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48" w:rsidRDefault="00083D48" w:rsidP="00083D48">
      <w:pPr>
        <w:pStyle w:val="3Policytitle"/>
        <w:jc w:val="center"/>
      </w:pPr>
      <w:bookmarkStart w:id="0" w:name="_GoBack"/>
      <w:bookmarkEnd w:id="0"/>
      <w:proofErr w:type="spellStart"/>
      <w:r>
        <w:t>Behaviour</w:t>
      </w:r>
      <w:proofErr w:type="spellEnd"/>
    </w:p>
    <w:p w:rsidR="00083D48" w:rsidRPr="0062626B" w:rsidRDefault="00083D48" w:rsidP="00083D48">
      <w:pPr>
        <w:pStyle w:val="3Policytitle"/>
        <w:jc w:val="center"/>
      </w:pPr>
      <w:r>
        <w:t>policy</w:t>
      </w:r>
    </w:p>
    <w:p w:rsidR="00083D48" w:rsidRDefault="00083D48" w:rsidP="00083D48">
      <w:pPr>
        <w:spacing w:before="283"/>
        <w:jc w:val="center"/>
      </w:pPr>
      <w:r>
        <w:rPr>
          <w:b/>
          <w:color w:val="333333"/>
          <w:sz w:val="32"/>
          <w:szCs w:val="28"/>
        </w:rPr>
        <w:t>St</w:t>
      </w:r>
      <w:r>
        <w:rPr>
          <w:b/>
          <w:color w:val="333333"/>
          <w:spacing w:val="-2"/>
          <w:sz w:val="32"/>
          <w:szCs w:val="28"/>
        </w:rPr>
        <w:t xml:space="preserve"> </w:t>
      </w:r>
      <w:r>
        <w:rPr>
          <w:b/>
          <w:color w:val="333333"/>
          <w:sz w:val="32"/>
          <w:szCs w:val="28"/>
        </w:rPr>
        <w:t>Michael’s</w:t>
      </w:r>
      <w:r>
        <w:rPr>
          <w:b/>
          <w:color w:val="333333"/>
          <w:spacing w:val="-3"/>
          <w:sz w:val="32"/>
          <w:szCs w:val="28"/>
        </w:rPr>
        <w:t xml:space="preserve"> </w:t>
      </w:r>
      <w:r>
        <w:rPr>
          <w:b/>
          <w:color w:val="333333"/>
          <w:sz w:val="32"/>
          <w:szCs w:val="28"/>
        </w:rPr>
        <w:t>CE Primary</w:t>
      </w:r>
      <w:r>
        <w:rPr>
          <w:b/>
          <w:color w:val="333333"/>
          <w:spacing w:val="-5"/>
          <w:sz w:val="32"/>
          <w:szCs w:val="28"/>
        </w:rPr>
        <w:t xml:space="preserve"> </w:t>
      </w:r>
      <w:r>
        <w:rPr>
          <w:b/>
          <w:color w:val="333333"/>
          <w:sz w:val="32"/>
          <w:szCs w:val="28"/>
        </w:rPr>
        <w:t>School</w:t>
      </w:r>
    </w:p>
    <w:p w:rsidR="00083D48" w:rsidRDefault="00083D48" w:rsidP="00D23F5A">
      <w:pPr>
        <w:jc w:val="center"/>
        <w:rPr>
          <w:rFonts w:ascii="Comic Sans MS" w:hAnsi="Comic Sans MS"/>
          <w:b/>
          <w:sz w:val="20"/>
        </w:rPr>
      </w:pPr>
    </w:p>
    <w:p w:rsidR="00083D48" w:rsidRDefault="00083D48" w:rsidP="00D23F5A">
      <w:pPr>
        <w:jc w:val="center"/>
        <w:rPr>
          <w:rFonts w:ascii="Comic Sans MS" w:hAnsi="Comic Sans MS"/>
          <w:b/>
          <w:sz w:val="20"/>
        </w:rPr>
      </w:pPr>
      <w:r w:rsidRPr="00B64F25">
        <w:rPr>
          <w:noProof/>
          <w:lang w:eastAsia="en-GB"/>
        </w:rPr>
        <w:drawing>
          <wp:inline distT="0" distB="0" distL="0" distR="0" wp14:anchorId="1FD06297" wp14:editId="1862F993">
            <wp:extent cx="1232535" cy="1232535"/>
            <wp:effectExtent l="0" t="0" r="5715" b="5715"/>
            <wp:docPr id="28" name="Picture 28" descr="T:\St Mic Logo\tiff\logo col gradi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Mic Logo\tiff\logo col gradie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586" cy="1253586"/>
                    </a:xfrm>
                    <a:prstGeom prst="rect">
                      <a:avLst/>
                    </a:prstGeom>
                    <a:noFill/>
                    <a:ln>
                      <a:noFill/>
                    </a:ln>
                  </pic:spPr>
                </pic:pic>
              </a:graphicData>
            </a:graphic>
          </wp:inline>
        </w:drawing>
      </w:r>
    </w:p>
    <w:p w:rsidR="00D23F5A" w:rsidRPr="00D23F5A" w:rsidRDefault="00D23F5A" w:rsidP="00D23F5A">
      <w:pPr>
        <w:jc w:val="center"/>
        <w:rPr>
          <w:rFonts w:ascii="Bradley Hand ITC" w:hAnsi="Bradley Hand ITC"/>
          <w:b/>
          <w:color w:val="2E74B5" w:themeColor="accent1" w:themeShade="BF"/>
          <w:sz w:val="20"/>
        </w:rPr>
      </w:pPr>
      <w:r w:rsidRPr="00D23F5A">
        <w:rPr>
          <w:rFonts w:ascii="Bradley Hand ITC" w:hAnsi="Bradley Hand ITC"/>
          <w:b/>
          <w:color w:val="2E74B5" w:themeColor="accent1" w:themeShade="BF"/>
          <w:sz w:val="20"/>
        </w:rPr>
        <w:t>‘Learning together through love, friendship, forgiveness and faith.’</w:t>
      </w:r>
    </w:p>
    <w:p w:rsidR="00265923" w:rsidRPr="00B370A0" w:rsidRDefault="00265923" w:rsidP="00265923">
      <w:pPr>
        <w:rPr>
          <w:rFonts w:ascii="Comic Sans MS" w:hAnsi="Comic Sans MS"/>
          <w:sz w:val="20"/>
        </w:rPr>
      </w:pPr>
      <w:r w:rsidRPr="00B370A0">
        <w:rPr>
          <w:rFonts w:ascii="Comic Sans MS" w:hAnsi="Comic Sans MS"/>
          <w:sz w:val="20"/>
        </w:rPr>
        <w:t>Exceptional behaviour is at the heart of effective learning and at St Michaels we have three rules:</w:t>
      </w:r>
    </w:p>
    <w:p w:rsidR="00265923" w:rsidRPr="00B370A0" w:rsidRDefault="00265923" w:rsidP="00265923">
      <w:pPr>
        <w:pStyle w:val="ListParagraph"/>
        <w:numPr>
          <w:ilvl w:val="0"/>
          <w:numId w:val="1"/>
        </w:numPr>
        <w:rPr>
          <w:rFonts w:ascii="Comic Sans MS" w:hAnsi="Comic Sans MS"/>
          <w:sz w:val="20"/>
        </w:rPr>
      </w:pPr>
      <w:r w:rsidRPr="00B370A0">
        <w:rPr>
          <w:rFonts w:ascii="Comic Sans MS" w:hAnsi="Comic Sans MS"/>
          <w:sz w:val="20"/>
        </w:rPr>
        <w:t>We will be safe</w:t>
      </w:r>
    </w:p>
    <w:p w:rsidR="00265923" w:rsidRPr="00B370A0" w:rsidRDefault="00265923" w:rsidP="00265923">
      <w:pPr>
        <w:pStyle w:val="ListParagraph"/>
        <w:numPr>
          <w:ilvl w:val="0"/>
          <w:numId w:val="1"/>
        </w:numPr>
        <w:rPr>
          <w:rFonts w:ascii="Comic Sans MS" w:hAnsi="Comic Sans MS"/>
          <w:sz w:val="20"/>
        </w:rPr>
      </w:pPr>
      <w:r w:rsidRPr="00B370A0">
        <w:rPr>
          <w:rFonts w:ascii="Comic Sans MS" w:hAnsi="Comic Sans MS"/>
          <w:sz w:val="20"/>
        </w:rPr>
        <w:t>We will be ready</w:t>
      </w:r>
    </w:p>
    <w:p w:rsidR="00265923" w:rsidRPr="00B370A0" w:rsidRDefault="00265923" w:rsidP="00265923">
      <w:pPr>
        <w:pStyle w:val="ListParagraph"/>
        <w:numPr>
          <w:ilvl w:val="0"/>
          <w:numId w:val="1"/>
        </w:numPr>
        <w:rPr>
          <w:rFonts w:ascii="Comic Sans MS" w:hAnsi="Comic Sans MS"/>
          <w:sz w:val="20"/>
        </w:rPr>
      </w:pPr>
      <w:r w:rsidRPr="00B370A0">
        <w:rPr>
          <w:rFonts w:ascii="Comic Sans MS" w:hAnsi="Comic Sans MS"/>
          <w:sz w:val="20"/>
        </w:rPr>
        <w:t>We will be kind and respectful</w:t>
      </w:r>
    </w:p>
    <w:p w:rsidR="00265923" w:rsidRPr="006A3D6B" w:rsidRDefault="006A3D6B" w:rsidP="00265923">
      <w:pPr>
        <w:rPr>
          <w:rFonts w:ascii="Comic Sans MS" w:hAnsi="Comic Sans MS"/>
          <w:sz w:val="20"/>
          <w:szCs w:val="20"/>
        </w:rPr>
      </w:pPr>
      <w:r w:rsidRPr="006A3D6B">
        <w:rPr>
          <w:rFonts w:ascii="Comic Sans MS" w:hAnsi="Comic Sans MS"/>
          <w:sz w:val="20"/>
          <w:szCs w:val="20"/>
        </w:rPr>
        <w:t xml:space="preserve">The </w:t>
      </w:r>
      <w:r w:rsidR="0045076F" w:rsidRPr="006A3D6B">
        <w:rPr>
          <w:rFonts w:ascii="Comic Sans MS" w:hAnsi="Comic Sans MS"/>
          <w:sz w:val="20"/>
          <w:szCs w:val="20"/>
        </w:rPr>
        <w:t xml:space="preserve">6 R’s </w:t>
      </w:r>
      <w:r w:rsidRPr="006A3D6B">
        <w:rPr>
          <w:rFonts w:ascii="Comic Sans MS" w:hAnsi="Comic Sans MS"/>
          <w:sz w:val="20"/>
          <w:szCs w:val="20"/>
        </w:rPr>
        <w:t>underpin our expectations for the behaviour of ALL members of the school community. We</w:t>
      </w:r>
      <w:r w:rsidR="0045076F" w:rsidRPr="006A3D6B">
        <w:rPr>
          <w:rFonts w:ascii="Comic Sans MS" w:hAnsi="Comic Sans MS"/>
          <w:sz w:val="20"/>
          <w:szCs w:val="20"/>
        </w:rPr>
        <w:t xml:space="preserve"> cele</w:t>
      </w:r>
      <w:r w:rsidRPr="006A3D6B">
        <w:rPr>
          <w:rFonts w:ascii="Comic Sans MS" w:hAnsi="Comic Sans MS"/>
          <w:sz w:val="20"/>
          <w:szCs w:val="20"/>
        </w:rPr>
        <w:t>brate those who have shown specific values during ‘Achievement Assembly’ each week.</w:t>
      </w:r>
      <w:r w:rsidR="0045076F" w:rsidRPr="006A3D6B">
        <w:rPr>
          <w:rFonts w:ascii="Comic Sans MS" w:hAnsi="Comic Sans MS"/>
          <w:sz w:val="20"/>
          <w:szCs w:val="20"/>
        </w:rPr>
        <w:t xml:space="preserve"> The 6 R’s are:  </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Respectful</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Resourceful</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Reflective</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Resilient</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 xml:space="preserve">Rational </w:t>
      </w:r>
    </w:p>
    <w:p w:rsidR="0045076F" w:rsidRPr="006A3D6B" w:rsidRDefault="0045076F" w:rsidP="0045076F">
      <w:pPr>
        <w:pStyle w:val="ListParagraph"/>
        <w:numPr>
          <w:ilvl w:val="0"/>
          <w:numId w:val="9"/>
        </w:numPr>
        <w:rPr>
          <w:rFonts w:ascii="Comic Sans MS" w:hAnsi="Comic Sans MS"/>
          <w:sz w:val="20"/>
          <w:szCs w:val="20"/>
        </w:rPr>
      </w:pPr>
      <w:r w:rsidRPr="006A3D6B">
        <w:rPr>
          <w:rFonts w:ascii="Comic Sans MS" w:hAnsi="Comic Sans MS"/>
          <w:sz w:val="20"/>
          <w:szCs w:val="20"/>
        </w:rPr>
        <w:t>Responsible</w:t>
      </w:r>
    </w:p>
    <w:p w:rsidR="006A3D6B" w:rsidRPr="006A3D6B" w:rsidRDefault="006A3D6B" w:rsidP="006A3D6B">
      <w:pPr>
        <w:rPr>
          <w:rFonts w:ascii="Comic Sans MS" w:hAnsi="Comic Sans MS"/>
          <w:sz w:val="20"/>
          <w:szCs w:val="20"/>
        </w:rPr>
      </w:pPr>
      <w:r w:rsidRPr="006A3D6B">
        <w:rPr>
          <w:rFonts w:ascii="Comic Sans MS" w:hAnsi="Comic Sans MS"/>
          <w:sz w:val="20"/>
          <w:szCs w:val="20"/>
        </w:rPr>
        <w:t>These principles are woven together with our school mission statement:</w:t>
      </w:r>
    </w:p>
    <w:p w:rsidR="006A3D6B" w:rsidRPr="00D23F5A" w:rsidRDefault="006A3D6B" w:rsidP="006A3D6B">
      <w:pPr>
        <w:rPr>
          <w:rFonts w:ascii="Bradley Hand ITC" w:hAnsi="Bradley Hand ITC"/>
          <w:b/>
          <w:color w:val="2E74B5" w:themeColor="accent1" w:themeShade="BF"/>
          <w:sz w:val="20"/>
          <w:szCs w:val="20"/>
        </w:rPr>
      </w:pPr>
      <w:r w:rsidRPr="00D97C63">
        <w:rPr>
          <w:rFonts w:ascii="Bradley Hand ITC" w:hAnsi="Bradley Hand ITC"/>
          <w:b/>
          <w:color w:val="2E74B5" w:themeColor="accent1" w:themeShade="BF"/>
          <w:sz w:val="20"/>
          <w:szCs w:val="20"/>
        </w:rPr>
        <w:t>‘Learning together through love, friendship, forgiveness and faith.’</w:t>
      </w:r>
    </w:p>
    <w:p w:rsidR="00265923" w:rsidRPr="00B370A0" w:rsidRDefault="001F1337" w:rsidP="00265923">
      <w:pPr>
        <w:rPr>
          <w:rFonts w:ascii="Comic Sans MS" w:hAnsi="Comic Sans MS"/>
          <w:b/>
          <w:sz w:val="20"/>
          <w:u w:val="single"/>
        </w:rPr>
      </w:pPr>
      <w:r w:rsidRPr="00B370A0">
        <w:rPr>
          <w:rFonts w:ascii="Comic Sans MS" w:hAnsi="Comic Sans MS"/>
          <w:b/>
          <w:sz w:val="20"/>
          <w:u w:val="single"/>
        </w:rPr>
        <w:t>Expectations of adults</w:t>
      </w:r>
    </w:p>
    <w:p w:rsidR="001F1337" w:rsidRPr="00B370A0" w:rsidRDefault="001F1337" w:rsidP="00265923">
      <w:pPr>
        <w:rPr>
          <w:rFonts w:ascii="Comic Sans MS" w:hAnsi="Comic Sans MS"/>
          <w:sz w:val="20"/>
        </w:rPr>
      </w:pPr>
      <w:r w:rsidRPr="00B370A0">
        <w:rPr>
          <w:rFonts w:ascii="Comic Sans MS" w:hAnsi="Comic Sans MS"/>
          <w:sz w:val="20"/>
        </w:rPr>
        <w:t xml:space="preserve">Consistency is key:  the language of our rules ensures that adults communicate simple, clear expectations.  Adults ensure certainty and take responsibility for behaviour of all children.  Routines for behaviour in the classroom and around the school are explained and reinforced.  </w:t>
      </w:r>
    </w:p>
    <w:p w:rsidR="007A0937" w:rsidRPr="00B370A0" w:rsidRDefault="007A0937" w:rsidP="00265923">
      <w:pPr>
        <w:rPr>
          <w:rFonts w:ascii="Comic Sans MS" w:hAnsi="Comic Sans MS"/>
          <w:sz w:val="20"/>
        </w:rPr>
      </w:pPr>
      <w:r w:rsidRPr="00B370A0">
        <w:rPr>
          <w:rFonts w:ascii="Comic Sans MS" w:hAnsi="Comic Sans MS"/>
          <w:sz w:val="20"/>
        </w:rPr>
        <w:t xml:space="preserve">Adults’ expectations of behaviours for learning are a self-fulfilling prophecy, so at St Michaels:  </w:t>
      </w:r>
    </w:p>
    <w:p w:rsidR="00183B1C" w:rsidRPr="00B370A0" w:rsidRDefault="00183B1C" w:rsidP="00183B1C">
      <w:pPr>
        <w:pStyle w:val="ListParagraph"/>
        <w:numPr>
          <w:ilvl w:val="0"/>
          <w:numId w:val="2"/>
        </w:numPr>
        <w:rPr>
          <w:rFonts w:ascii="Comic Sans MS" w:hAnsi="Comic Sans MS"/>
          <w:sz w:val="20"/>
        </w:rPr>
      </w:pPr>
      <w:r w:rsidRPr="00B370A0">
        <w:rPr>
          <w:rFonts w:ascii="Comic Sans MS" w:hAnsi="Comic Sans MS"/>
          <w:sz w:val="20"/>
        </w:rPr>
        <w:t xml:space="preserve">We have mixed ability pairs and tables, not children grouped </w:t>
      </w:r>
      <w:r w:rsidR="00042B1B" w:rsidRPr="00B370A0">
        <w:rPr>
          <w:rFonts w:ascii="Comic Sans MS" w:hAnsi="Comic Sans MS"/>
          <w:sz w:val="20"/>
        </w:rPr>
        <w:t xml:space="preserve">or sat by notions of ability </w:t>
      </w:r>
    </w:p>
    <w:p w:rsidR="00B64F25" w:rsidRPr="00B370A0" w:rsidRDefault="00042B1B" w:rsidP="0007437C">
      <w:pPr>
        <w:pStyle w:val="ListParagraph"/>
        <w:numPr>
          <w:ilvl w:val="0"/>
          <w:numId w:val="2"/>
        </w:numPr>
        <w:rPr>
          <w:rFonts w:ascii="Comic Sans MS" w:hAnsi="Comic Sans MS"/>
          <w:sz w:val="20"/>
        </w:rPr>
      </w:pPr>
      <w:r w:rsidRPr="00B370A0">
        <w:rPr>
          <w:rFonts w:ascii="Comic Sans MS" w:hAnsi="Comic Sans MS"/>
          <w:sz w:val="20"/>
        </w:rPr>
        <w:t>We expect that through expert teaching, g</w:t>
      </w:r>
      <w:r w:rsidR="006A3D6B">
        <w:rPr>
          <w:rFonts w:ascii="Comic Sans MS" w:hAnsi="Comic Sans MS"/>
          <w:sz w:val="20"/>
        </w:rPr>
        <w:t>reat tasks</w:t>
      </w:r>
      <w:r w:rsidR="0023618B">
        <w:rPr>
          <w:rFonts w:ascii="Comic Sans MS" w:hAnsi="Comic Sans MS"/>
          <w:sz w:val="20"/>
        </w:rPr>
        <w:t xml:space="preserve"> are supported</w:t>
      </w:r>
      <w:r w:rsidR="006A3D6B">
        <w:rPr>
          <w:rFonts w:ascii="Comic Sans MS" w:hAnsi="Comic Sans MS"/>
          <w:sz w:val="20"/>
        </w:rPr>
        <w:t xml:space="preserve"> as </w:t>
      </w:r>
      <w:r w:rsidRPr="00B370A0">
        <w:rPr>
          <w:rFonts w:ascii="Comic Sans MS" w:hAnsi="Comic Sans MS"/>
          <w:sz w:val="20"/>
        </w:rPr>
        <w:t>appropriate, and given time</w:t>
      </w:r>
      <w:r w:rsidR="0023618B">
        <w:rPr>
          <w:rFonts w:ascii="Comic Sans MS" w:hAnsi="Comic Sans MS"/>
          <w:sz w:val="20"/>
        </w:rPr>
        <w:t xml:space="preserve">, </w:t>
      </w:r>
      <w:r w:rsidR="00204B29" w:rsidRPr="00B370A0">
        <w:rPr>
          <w:rFonts w:ascii="Comic Sans MS" w:hAnsi="Comic Sans MS"/>
          <w:sz w:val="20"/>
        </w:rPr>
        <w:t>children</w:t>
      </w:r>
      <w:r w:rsidR="0023618B">
        <w:rPr>
          <w:rFonts w:ascii="Comic Sans MS" w:hAnsi="Comic Sans MS"/>
          <w:sz w:val="20"/>
        </w:rPr>
        <w:t>, excepting those with a diagnosis of SEN</w:t>
      </w:r>
      <w:r w:rsidR="00204B29" w:rsidRPr="00B370A0">
        <w:rPr>
          <w:rFonts w:ascii="Comic Sans MS" w:hAnsi="Comic Sans MS"/>
          <w:sz w:val="20"/>
        </w:rPr>
        <w:t xml:space="preserve"> can learn age related content; </w:t>
      </w:r>
    </w:p>
    <w:p w:rsidR="00B64F25" w:rsidRPr="00B370A0" w:rsidRDefault="006A3D6B" w:rsidP="0007437C">
      <w:pPr>
        <w:pStyle w:val="ListParagraph"/>
        <w:numPr>
          <w:ilvl w:val="0"/>
          <w:numId w:val="2"/>
        </w:numPr>
        <w:rPr>
          <w:rFonts w:ascii="Comic Sans MS" w:hAnsi="Comic Sans MS"/>
          <w:sz w:val="20"/>
        </w:rPr>
      </w:pPr>
      <w:r>
        <w:rPr>
          <w:rFonts w:ascii="Comic Sans MS" w:hAnsi="Comic Sans MS"/>
          <w:sz w:val="20"/>
        </w:rPr>
        <w:t>W</w:t>
      </w:r>
      <w:r w:rsidR="00204B29" w:rsidRPr="00B370A0">
        <w:rPr>
          <w:rFonts w:ascii="Comic Sans MS" w:hAnsi="Comic Sans MS"/>
          <w:sz w:val="20"/>
        </w:rPr>
        <w:t>e articulate and, more importantly, act a growth mind</w:t>
      </w:r>
      <w:r>
        <w:rPr>
          <w:rFonts w:ascii="Comic Sans MS" w:hAnsi="Comic Sans MS"/>
          <w:sz w:val="20"/>
        </w:rPr>
        <w:t xml:space="preserve"> </w:t>
      </w:r>
      <w:r w:rsidR="00204B29" w:rsidRPr="00B370A0">
        <w:rPr>
          <w:rFonts w:ascii="Comic Sans MS" w:hAnsi="Comic Sans MS"/>
          <w:sz w:val="20"/>
        </w:rPr>
        <w:t xml:space="preserve">set; </w:t>
      </w:r>
    </w:p>
    <w:p w:rsidR="00B64F25" w:rsidRPr="00B370A0" w:rsidRDefault="006A3D6B" w:rsidP="0007437C">
      <w:pPr>
        <w:pStyle w:val="ListParagraph"/>
        <w:numPr>
          <w:ilvl w:val="0"/>
          <w:numId w:val="2"/>
        </w:numPr>
        <w:rPr>
          <w:rFonts w:ascii="Comic Sans MS" w:hAnsi="Comic Sans MS"/>
          <w:sz w:val="20"/>
        </w:rPr>
      </w:pPr>
      <w:r>
        <w:rPr>
          <w:rFonts w:ascii="Comic Sans MS" w:hAnsi="Comic Sans MS"/>
          <w:sz w:val="20"/>
        </w:rPr>
        <w:lastRenderedPageBreak/>
        <w:t xml:space="preserve">We expect all children to </w:t>
      </w:r>
      <w:r w:rsidR="00DB1DAA">
        <w:rPr>
          <w:rFonts w:ascii="Comic Sans MS" w:hAnsi="Comic Sans MS"/>
          <w:sz w:val="20"/>
        </w:rPr>
        <w:t>attempt work independently. TP</w:t>
      </w:r>
      <w:r w:rsidR="00204B29" w:rsidRPr="00B370A0">
        <w:rPr>
          <w:rFonts w:ascii="Comic Sans MS" w:hAnsi="Comic Sans MS"/>
          <w:sz w:val="20"/>
        </w:rPr>
        <w:t>s do not sit with the same child or group of children each l</w:t>
      </w:r>
      <w:r w:rsidR="00DB1DAA">
        <w:rPr>
          <w:rFonts w:ascii="Comic Sans MS" w:hAnsi="Comic Sans MS"/>
          <w:sz w:val="20"/>
        </w:rPr>
        <w:t>esson, instead TP</w:t>
      </w:r>
      <w:r w:rsidR="00023DEB">
        <w:rPr>
          <w:rFonts w:ascii="Comic Sans MS" w:hAnsi="Comic Sans MS"/>
          <w:sz w:val="20"/>
        </w:rPr>
        <w:t>s are deployed</w:t>
      </w:r>
      <w:r w:rsidR="002B6F61" w:rsidRPr="00B370A0">
        <w:rPr>
          <w:rFonts w:ascii="Comic Sans MS" w:hAnsi="Comic Sans MS"/>
          <w:sz w:val="20"/>
        </w:rPr>
        <w:t xml:space="preserve"> </w:t>
      </w:r>
      <w:r w:rsidR="00204B29" w:rsidRPr="00B370A0">
        <w:rPr>
          <w:rFonts w:ascii="Comic Sans MS" w:hAnsi="Comic Sans MS"/>
          <w:sz w:val="20"/>
        </w:rPr>
        <w:t xml:space="preserve">to children or groups of children based on needs in each individual lesson. Our children who need the greatest support get it from the most experienced, skilful adult – the teacher; </w:t>
      </w:r>
    </w:p>
    <w:p w:rsidR="00B64F25" w:rsidRPr="00B370A0" w:rsidRDefault="006A3D6B" w:rsidP="0007437C">
      <w:pPr>
        <w:pStyle w:val="ListParagraph"/>
        <w:numPr>
          <w:ilvl w:val="0"/>
          <w:numId w:val="2"/>
        </w:numPr>
        <w:rPr>
          <w:rFonts w:ascii="Comic Sans MS" w:hAnsi="Comic Sans MS"/>
          <w:sz w:val="20"/>
        </w:rPr>
      </w:pPr>
      <w:r>
        <w:rPr>
          <w:rFonts w:ascii="Comic Sans MS" w:hAnsi="Comic Sans MS"/>
          <w:sz w:val="20"/>
        </w:rPr>
        <w:t>W</w:t>
      </w:r>
      <w:r w:rsidR="00E41A15">
        <w:rPr>
          <w:rFonts w:ascii="Comic Sans MS" w:hAnsi="Comic Sans MS"/>
          <w:sz w:val="20"/>
        </w:rPr>
        <w:t>e (or our TP</w:t>
      </w:r>
      <w:r w:rsidR="00204B29" w:rsidRPr="00B370A0">
        <w:rPr>
          <w:rFonts w:ascii="Comic Sans MS" w:hAnsi="Comic Sans MS"/>
          <w:sz w:val="20"/>
        </w:rPr>
        <w:t xml:space="preserve">s) intervene on the day if children have not grasped a concept so that they are ready for the next lesson; and </w:t>
      </w:r>
    </w:p>
    <w:p w:rsidR="008259DA" w:rsidRPr="00B370A0" w:rsidRDefault="006A3D6B" w:rsidP="0007437C">
      <w:pPr>
        <w:pStyle w:val="ListParagraph"/>
        <w:numPr>
          <w:ilvl w:val="0"/>
          <w:numId w:val="2"/>
        </w:numPr>
        <w:rPr>
          <w:rFonts w:ascii="Comic Sans MS" w:hAnsi="Comic Sans MS"/>
          <w:sz w:val="20"/>
        </w:rPr>
      </w:pPr>
      <w:r>
        <w:rPr>
          <w:rFonts w:ascii="Comic Sans MS" w:hAnsi="Comic Sans MS"/>
          <w:sz w:val="20"/>
        </w:rPr>
        <w:t>W</w:t>
      </w:r>
      <w:r w:rsidR="00204B29" w:rsidRPr="00B370A0">
        <w:rPr>
          <w:rFonts w:ascii="Comic Sans MS" w:hAnsi="Comic Sans MS"/>
          <w:sz w:val="20"/>
        </w:rPr>
        <w:t xml:space="preserve">e talk about children who have quickly grasped a concept or those who are new to it. We do not label children or groups of children by their perceived ability. </w:t>
      </w:r>
    </w:p>
    <w:p w:rsidR="008259DA" w:rsidRPr="00B370A0" w:rsidRDefault="008259DA" w:rsidP="008259DA">
      <w:pPr>
        <w:rPr>
          <w:rFonts w:ascii="Comic Sans MS" w:hAnsi="Comic Sans MS"/>
          <w:sz w:val="20"/>
        </w:rPr>
      </w:pPr>
    </w:p>
    <w:p w:rsidR="00614177" w:rsidRPr="00B370A0" w:rsidRDefault="00204B29" w:rsidP="008259DA">
      <w:pPr>
        <w:rPr>
          <w:rFonts w:ascii="Comic Sans MS" w:hAnsi="Comic Sans MS"/>
          <w:sz w:val="20"/>
        </w:rPr>
      </w:pPr>
      <w:r w:rsidRPr="00B370A0">
        <w:rPr>
          <w:rFonts w:ascii="Comic Sans MS" w:hAnsi="Comic Sans MS"/>
          <w:sz w:val="20"/>
        </w:rPr>
        <w:t xml:space="preserve">Positive adult / child relationships are crucial. </w:t>
      </w:r>
    </w:p>
    <w:p w:rsidR="00B64F25" w:rsidRPr="00B370A0" w:rsidRDefault="00204B29" w:rsidP="008259DA">
      <w:pPr>
        <w:rPr>
          <w:rFonts w:ascii="Comic Sans MS" w:hAnsi="Comic Sans MS"/>
          <w:sz w:val="20"/>
        </w:rPr>
      </w:pPr>
      <w:r w:rsidRPr="00B370A0">
        <w:rPr>
          <w:rFonts w:ascii="Comic Sans MS" w:hAnsi="Comic Sans MS"/>
          <w:sz w:val="20"/>
        </w:rPr>
        <w:t xml:space="preserve">We understand that to change children’s behaviour or mood, we may need to change our own. We’re pleased when they get it right and are calm if they get it wrong. Behaviour is functional, predictable and changeable, so: </w:t>
      </w:r>
    </w:p>
    <w:p w:rsidR="008259DA" w:rsidRPr="00B370A0" w:rsidRDefault="00204B29" w:rsidP="0007437C">
      <w:pPr>
        <w:pStyle w:val="ListParagraph"/>
        <w:numPr>
          <w:ilvl w:val="0"/>
          <w:numId w:val="2"/>
        </w:numPr>
        <w:rPr>
          <w:rFonts w:ascii="Comic Sans MS" w:hAnsi="Comic Sans MS"/>
          <w:sz w:val="20"/>
        </w:rPr>
      </w:pPr>
      <w:r w:rsidRPr="00B370A0">
        <w:rPr>
          <w:rFonts w:ascii="Comic Sans MS" w:hAnsi="Comic Sans MS"/>
          <w:sz w:val="20"/>
        </w:rPr>
        <w:t xml:space="preserve">we show unconditional positive regard for all children; </w:t>
      </w:r>
    </w:p>
    <w:p w:rsidR="008259DA" w:rsidRPr="00B370A0" w:rsidRDefault="00204B29" w:rsidP="0007437C">
      <w:pPr>
        <w:pStyle w:val="ListParagraph"/>
        <w:numPr>
          <w:ilvl w:val="0"/>
          <w:numId w:val="2"/>
        </w:numPr>
        <w:rPr>
          <w:rFonts w:ascii="Comic Sans MS" w:hAnsi="Comic Sans MS"/>
          <w:sz w:val="20"/>
        </w:rPr>
      </w:pPr>
      <w:r w:rsidRPr="00B370A0">
        <w:rPr>
          <w:rFonts w:ascii="Comic Sans MS" w:hAnsi="Comic Sans MS"/>
          <w:sz w:val="20"/>
        </w:rPr>
        <w:t xml:space="preserve">we influence children’s moods to be more positive; </w:t>
      </w:r>
    </w:p>
    <w:p w:rsidR="008259DA" w:rsidRPr="00B370A0" w:rsidRDefault="00204B29" w:rsidP="0007437C">
      <w:pPr>
        <w:pStyle w:val="ListParagraph"/>
        <w:numPr>
          <w:ilvl w:val="0"/>
          <w:numId w:val="2"/>
        </w:numPr>
        <w:rPr>
          <w:rFonts w:ascii="Comic Sans MS" w:hAnsi="Comic Sans MS"/>
          <w:sz w:val="20"/>
        </w:rPr>
      </w:pPr>
      <w:r w:rsidRPr="00B370A0">
        <w:rPr>
          <w:rFonts w:ascii="Comic Sans MS" w:hAnsi="Comic Sans MS"/>
          <w:sz w:val="20"/>
        </w:rPr>
        <w:t xml:space="preserve">we invest time in building trust and relationships with all children; and </w:t>
      </w:r>
    </w:p>
    <w:p w:rsidR="00614177" w:rsidRPr="00B370A0" w:rsidRDefault="00D23F5A" w:rsidP="00614177">
      <w:pPr>
        <w:ind w:left="567"/>
        <w:rPr>
          <w:rFonts w:ascii="Comic Sans MS" w:hAnsi="Comic Sans MS"/>
          <w:sz w:val="20"/>
        </w:rPr>
      </w:pPr>
      <w:r>
        <w:rPr>
          <w:rFonts w:ascii="Comic Sans MS" w:hAnsi="Comic Sans MS"/>
          <w:sz w:val="20"/>
        </w:rPr>
        <w:t>See Appendix 1 for strategies for dealing with difficult situations.</w:t>
      </w:r>
    </w:p>
    <w:p w:rsidR="00614177" w:rsidRPr="00B370A0" w:rsidRDefault="00D97C63" w:rsidP="008259DA">
      <w:pPr>
        <w:rPr>
          <w:rFonts w:ascii="Comic Sans MS" w:hAnsi="Comic Sans MS"/>
          <w:b/>
          <w:sz w:val="20"/>
          <w:u w:val="single"/>
        </w:rPr>
      </w:pPr>
      <w:r>
        <w:rPr>
          <w:rFonts w:ascii="Comic Sans MS" w:hAnsi="Comic Sans MS"/>
          <w:b/>
          <w:sz w:val="20"/>
          <w:u w:val="single"/>
        </w:rPr>
        <w:t>Expectations of children:</w:t>
      </w:r>
    </w:p>
    <w:p w:rsidR="00402441" w:rsidRPr="00B370A0" w:rsidRDefault="00D97C63" w:rsidP="008259DA">
      <w:pPr>
        <w:rPr>
          <w:rFonts w:ascii="Comic Sans MS" w:hAnsi="Comic Sans MS"/>
          <w:sz w:val="20"/>
        </w:rPr>
      </w:pPr>
      <w:r>
        <w:rPr>
          <w:rFonts w:ascii="Comic Sans MS" w:hAnsi="Comic Sans MS"/>
          <w:sz w:val="20"/>
        </w:rPr>
        <w:t>T</w:t>
      </w:r>
      <w:r w:rsidR="00204B29" w:rsidRPr="00B370A0">
        <w:rPr>
          <w:rFonts w:ascii="Comic Sans MS" w:hAnsi="Comic Sans MS"/>
          <w:sz w:val="20"/>
        </w:rPr>
        <w:t xml:space="preserve">hrough expert teaching, we encourage and expect children to develop behaviours for learning, including: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engagement,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collaboration,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participation,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communication,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motivation,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independent activity,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responsiveness,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self-regard / self-esteem, and </w:t>
      </w:r>
    </w:p>
    <w:p w:rsidR="00402441"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responsibility. </w:t>
      </w:r>
    </w:p>
    <w:p w:rsidR="00D97C63" w:rsidRDefault="00D97C63" w:rsidP="00D97C63">
      <w:pPr>
        <w:rPr>
          <w:rFonts w:ascii="Comic Sans MS" w:hAnsi="Comic Sans MS"/>
          <w:b/>
          <w:sz w:val="20"/>
        </w:rPr>
      </w:pPr>
      <w:r w:rsidRPr="00D97C63">
        <w:rPr>
          <w:rFonts w:ascii="Comic Sans MS" w:hAnsi="Comic Sans MS"/>
          <w:b/>
          <w:sz w:val="20"/>
        </w:rPr>
        <w:t>For a safe and happy school children are expected to:</w:t>
      </w:r>
    </w:p>
    <w:p w:rsidR="00D97C63" w:rsidRDefault="00424126" w:rsidP="00424126">
      <w:pPr>
        <w:pStyle w:val="ListParagraph"/>
        <w:numPr>
          <w:ilvl w:val="0"/>
          <w:numId w:val="16"/>
        </w:numPr>
        <w:rPr>
          <w:rFonts w:ascii="Comic Sans MS" w:hAnsi="Comic Sans MS"/>
          <w:b/>
          <w:sz w:val="20"/>
        </w:rPr>
      </w:pPr>
      <w:r w:rsidRPr="00424126">
        <w:rPr>
          <w:rFonts w:ascii="Comic Sans MS" w:hAnsi="Comic Sans MS"/>
          <w:b/>
          <w:sz w:val="20"/>
        </w:rPr>
        <w:t>Arrive to school on tim</w:t>
      </w:r>
      <w:r>
        <w:rPr>
          <w:rFonts w:ascii="Comic Sans MS" w:hAnsi="Comic Sans MS"/>
          <w:b/>
          <w:sz w:val="20"/>
        </w:rPr>
        <w:t>e</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Wear our school uniform</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Show respect to everyone in school</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Be truthful well- mannered and kind</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Take pride in our school building</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Look after our books</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Walk sensibly and quietly in the corridors</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Keep our school litter free</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lastRenderedPageBreak/>
        <w:t>Set a good example to others</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Exercise self- control</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Line up quickly and quietly when the bell rings</w:t>
      </w:r>
    </w:p>
    <w:p w:rsidR="00424126" w:rsidRDefault="00424126" w:rsidP="00424126">
      <w:pPr>
        <w:pStyle w:val="ListParagraph"/>
        <w:numPr>
          <w:ilvl w:val="0"/>
          <w:numId w:val="16"/>
        </w:numPr>
        <w:rPr>
          <w:rFonts w:ascii="Comic Sans MS" w:hAnsi="Comic Sans MS"/>
          <w:b/>
          <w:sz w:val="20"/>
        </w:rPr>
      </w:pPr>
      <w:r>
        <w:rPr>
          <w:rFonts w:ascii="Comic Sans MS" w:hAnsi="Comic Sans MS"/>
          <w:b/>
          <w:sz w:val="20"/>
        </w:rPr>
        <w:t>Do not behave in a way that prevents other children from learning</w:t>
      </w:r>
    </w:p>
    <w:p w:rsidR="00431F3E" w:rsidRDefault="00431F3E" w:rsidP="00431F3E">
      <w:pPr>
        <w:rPr>
          <w:rFonts w:ascii="Comic Sans MS" w:hAnsi="Comic Sans MS"/>
          <w:b/>
          <w:sz w:val="20"/>
        </w:rPr>
      </w:pPr>
    </w:p>
    <w:p w:rsidR="00431F3E" w:rsidRDefault="00431F3E" w:rsidP="00431F3E">
      <w:pPr>
        <w:rPr>
          <w:rFonts w:ascii="Comic Sans MS" w:hAnsi="Comic Sans MS"/>
          <w:b/>
          <w:sz w:val="20"/>
        </w:rPr>
      </w:pPr>
    </w:p>
    <w:p w:rsidR="00431F3E" w:rsidRDefault="00431F3E" w:rsidP="00431F3E">
      <w:pPr>
        <w:jc w:val="center"/>
        <w:rPr>
          <w:rFonts w:ascii="Comic Sans MS" w:hAnsi="Comic Sans MS"/>
          <w:b/>
          <w:sz w:val="20"/>
        </w:rPr>
      </w:pPr>
      <w:r>
        <w:rPr>
          <w:rFonts w:ascii="Comic Sans MS" w:hAnsi="Comic Sans MS"/>
          <w:b/>
          <w:sz w:val="20"/>
        </w:rPr>
        <w:t>The Rights and Responsibilities of Everyone at St Michael’s CE Primary School</w:t>
      </w:r>
    </w:p>
    <w:p w:rsidR="00431F3E" w:rsidRPr="001938CC" w:rsidRDefault="001938CC" w:rsidP="001938CC">
      <w:pPr>
        <w:tabs>
          <w:tab w:val="left" w:pos="3976"/>
        </w:tabs>
        <w:jc w:val="center"/>
        <w:rPr>
          <w:rFonts w:ascii="Comic Sans MS" w:hAnsi="Comic Sans MS"/>
          <w:b/>
          <w:sz w:val="24"/>
          <w:szCs w:val="24"/>
        </w:rPr>
      </w:pPr>
      <w:r w:rsidRPr="001938CC">
        <w:rPr>
          <w:rFonts w:ascii="Comic Sans MS" w:hAnsi="Comic Sans MS"/>
          <w:b/>
          <w:sz w:val="24"/>
          <w:szCs w:val="24"/>
        </w:rPr>
        <w:t>Our Pupils</w:t>
      </w:r>
    </w:p>
    <w:tbl>
      <w:tblPr>
        <w:tblStyle w:val="TableGrid"/>
        <w:tblW w:w="0" w:type="auto"/>
        <w:tblLook w:val="04A0" w:firstRow="1" w:lastRow="0" w:firstColumn="1" w:lastColumn="0" w:noHBand="0" w:noVBand="1"/>
      </w:tblPr>
      <w:tblGrid>
        <w:gridCol w:w="5098"/>
        <w:gridCol w:w="5098"/>
      </w:tblGrid>
      <w:tr w:rsidR="00431F3E" w:rsidTr="00431F3E">
        <w:tc>
          <w:tcPr>
            <w:tcW w:w="5098" w:type="dxa"/>
            <w:shd w:val="clear" w:color="auto" w:fill="9CC2E5" w:themeFill="accent1" w:themeFillTint="99"/>
          </w:tcPr>
          <w:p w:rsidR="00431F3E" w:rsidRDefault="00431F3E" w:rsidP="00431F3E">
            <w:pPr>
              <w:tabs>
                <w:tab w:val="left" w:pos="3976"/>
              </w:tabs>
              <w:jc w:val="center"/>
              <w:rPr>
                <w:rFonts w:ascii="Comic Sans MS" w:hAnsi="Comic Sans MS"/>
                <w:b/>
                <w:sz w:val="20"/>
              </w:rPr>
            </w:pPr>
            <w:r>
              <w:rPr>
                <w:rFonts w:ascii="Comic Sans MS" w:hAnsi="Comic Sans MS"/>
                <w:b/>
                <w:sz w:val="20"/>
              </w:rPr>
              <w:t>Pupil Rights</w:t>
            </w:r>
          </w:p>
        </w:tc>
        <w:tc>
          <w:tcPr>
            <w:tcW w:w="5098" w:type="dxa"/>
            <w:shd w:val="clear" w:color="auto" w:fill="9CC2E5" w:themeFill="accent1" w:themeFillTint="99"/>
          </w:tcPr>
          <w:p w:rsidR="00431F3E" w:rsidRDefault="00054E8C" w:rsidP="00431F3E">
            <w:pPr>
              <w:tabs>
                <w:tab w:val="left" w:pos="3976"/>
              </w:tabs>
              <w:jc w:val="center"/>
              <w:rPr>
                <w:rFonts w:ascii="Comic Sans MS" w:hAnsi="Comic Sans MS"/>
                <w:b/>
                <w:sz w:val="20"/>
              </w:rPr>
            </w:pPr>
            <w:r>
              <w:rPr>
                <w:rFonts w:ascii="Comic Sans MS" w:hAnsi="Comic Sans MS"/>
                <w:b/>
                <w:sz w:val="20"/>
              </w:rPr>
              <w:t xml:space="preserve">Pupil </w:t>
            </w:r>
            <w:r w:rsidR="00431F3E">
              <w:rPr>
                <w:rFonts w:ascii="Comic Sans MS" w:hAnsi="Comic Sans MS"/>
                <w:b/>
                <w:sz w:val="20"/>
              </w:rPr>
              <w:t>Responsibilities</w:t>
            </w:r>
          </w:p>
        </w:tc>
      </w:tr>
      <w:tr w:rsidR="00431F3E" w:rsidTr="00431F3E">
        <w:tc>
          <w:tcPr>
            <w:tcW w:w="5098" w:type="dxa"/>
          </w:tcPr>
          <w:p w:rsidR="0078308B" w:rsidRDefault="00054E8C" w:rsidP="00431F3E">
            <w:pPr>
              <w:pStyle w:val="ListParagraph"/>
              <w:numPr>
                <w:ilvl w:val="0"/>
                <w:numId w:val="24"/>
              </w:numPr>
              <w:tabs>
                <w:tab w:val="left" w:pos="3976"/>
              </w:tabs>
              <w:rPr>
                <w:rFonts w:ascii="Comic Sans MS" w:hAnsi="Comic Sans MS"/>
                <w:b/>
                <w:sz w:val="20"/>
              </w:rPr>
            </w:pPr>
            <w:r>
              <w:rPr>
                <w:rFonts w:ascii="Comic Sans MS" w:hAnsi="Comic Sans MS"/>
                <w:b/>
                <w:sz w:val="20"/>
              </w:rPr>
              <w:t>Be valued as members of the school community;</w:t>
            </w:r>
          </w:p>
          <w:p w:rsidR="00054E8C" w:rsidRDefault="00054E8C" w:rsidP="00431F3E">
            <w:pPr>
              <w:pStyle w:val="ListParagraph"/>
              <w:numPr>
                <w:ilvl w:val="0"/>
                <w:numId w:val="24"/>
              </w:numPr>
              <w:tabs>
                <w:tab w:val="left" w:pos="3976"/>
              </w:tabs>
              <w:rPr>
                <w:rFonts w:ascii="Comic Sans MS" w:hAnsi="Comic Sans MS"/>
                <w:b/>
                <w:sz w:val="20"/>
              </w:rPr>
            </w:pPr>
            <w:r>
              <w:rPr>
                <w:rFonts w:ascii="Comic Sans MS" w:hAnsi="Comic Sans MS"/>
                <w:b/>
                <w:sz w:val="20"/>
              </w:rPr>
              <w:t>Get help when they seek it, whether with help or with bullying, or other personal worries, and to have a sympathetic audience for their worries or concerns:</w:t>
            </w:r>
          </w:p>
          <w:p w:rsidR="002C7B9A" w:rsidRDefault="002C7B9A" w:rsidP="00431F3E">
            <w:pPr>
              <w:pStyle w:val="ListParagraph"/>
              <w:numPr>
                <w:ilvl w:val="0"/>
                <w:numId w:val="24"/>
              </w:numPr>
              <w:tabs>
                <w:tab w:val="left" w:pos="3976"/>
              </w:tabs>
              <w:rPr>
                <w:rFonts w:ascii="Comic Sans MS" w:hAnsi="Comic Sans MS"/>
                <w:b/>
                <w:sz w:val="20"/>
              </w:rPr>
            </w:pPr>
            <w:r>
              <w:rPr>
                <w:rFonts w:ascii="Comic Sans MS" w:hAnsi="Comic Sans MS"/>
                <w:b/>
                <w:sz w:val="20"/>
              </w:rPr>
              <w:t>Make mistakes and learn from them;</w:t>
            </w:r>
          </w:p>
          <w:p w:rsidR="002C7B9A" w:rsidRDefault="002C7B9A" w:rsidP="00431F3E">
            <w:pPr>
              <w:pStyle w:val="ListParagraph"/>
              <w:numPr>
                <w:ilvl w:val="0"/>
                <w:numId w:val="24"/>
              </w:numPr>
              <w:tabs>
                <w:tab w:val="left" w:pos="3976"/>
              </w:tabs>
              <w:rPr>
                <w:rFonts w:ascii="Comic Sans MS" w:hAnsi="Comic Sans MS"/>
                <w:b/>
                <w:sz w:val="20"/>
              </w:rPr>
            </w:pPr>
            <w:r>
              <w:rPr>
                <w:rFonts w:ascii="Comic Sans MS" w:hAnsi="Comic Sans MS"/>
                <w:b/>
                <w:sz w:val="20"/>
              </w:rPr>
              <w:t>Be treated fairly, consistently and with respect;</w:t>
            </w:r>
          </w:p>
          <w:p w:rsidR="002C7B9A" w:rsidRDefault="002C7B9A" w:rsidP="00431F3E">
            <w:pPr>
              <w:pStyle w:val="ListParagraph"/>
              <w:numPr>
                <w:ilvl w:val="0"/>
                <w:numId w:val="24"/>
              </w:numPr>
              <w:tabs>
                <w:tab w:val="left" w:pos="3976"/>
              </w:tabs>
              <w:rPr>
                <w:rFonts w:ascii="Comic Sans MS" w:hAnsi="Comic Sans MS"/>
                <w:b/>
                <w:sz w:val="20"/>
              </w:rPr>
            </w:pPr>
            <w:r>
              <w:rPr>
                <w:rFonts w:ascii="Comic Sans MS" w:hAnsi="Comic Sans MS"/>
                <w:b/>
                <w:sz w:val="20"/>
              </w:rPr>
              <w:t>Be consulted about matters that affect them, and have their views listened to and, as far as reasonable, acted upon;</w:t>
            </w:r>
          </w:p>
          <w:p w:rsidR="002C7B9A" w:rsidRDefault="002C7B9A" w:rsidP="00431F3E">
            <w:pPr>
              <w:pStyle w:val="ListParagraph"/>
              <w:numPr>
                <w:ilvl w:val="0"/>
                <w:numId w:val="24"/>
              </w:numPr>
              <w:tabs>
                <w:tab w:val="left" w:pos="3976"/>
              </w:tabs>
              <w:rPr>
                <w:rFonts w:ascii="Comic Sans MS" w:hAnsi="Comic Sans MS"/>
                <w:b/>
                <w:sz w:val="20"/>
              </w:rPr>
            </w:pPr>
            <w:r>
              <w:rPr>
                <w:rFonts w:ascii="Comic Sans MS" w:hAnsi="Comic Sans MS"/>
                <w:b/>
                <w:sz w:val="20"/>
              </w:rPr>
              <w:t>Be taught in a pleasant, well managed and safe environment;</w:t>
            </w:r>
          </w:p>
          <w:p w:rsidR="002C7B9A" w:rsidRDefault="002C7B9A" w:rsidP="00431F3E">
            <w:pPr>
              <w:pStyle w:val="ListParagraph"/>
              <w:numPr>
                <w:ilvl w:val="0"/>
                <w:numId w:val="24"/>
              </w:numPr>
              <w:tabs>
                <w:tab w:val="left" w:pos="3976"/>
              </w:tabs>
              <w:rPr>
                <w:rFonts w:ascii="Comic Sans MS" w:hAnsi="Comic Sans MS"/>
                <w:b/>
                <w:sz w:val="20"/>
              </w:rPr>
            </w:pPr>
            <w:r>
              <w:rPr>
                <w:rFonts w:ascii="Comic Sans MS" w:hAnsi="Comic Sans MS"/>
                <w:b/>
                <w:sz w:val="20"/>
              </w:rPr>
              <w:t>Work and play within clearly defined and fairly administered codes of conduct;</w:t>
            </w:r>
          </w:p>
          <w:p w:rsidR="002C7B9A" w:rsidRDefault="002C7B9A" w:rsidP="002C7B9A">
            <w:pPr>
              <w:pStyle w:val="ListParagraph"/>
              <w:numPr>
                <w:ilvl w:val="0"/>
                <w:numId w:val="24"/>
              </w:numPr>
              <w:tabs>
                <w:tab w:val="left" w:pos="3976"/>
              </w:tabs>
              <w:rPr>
                <w:rFonts w:ascii="Comic Sans MS" w:hAnsi="Comic Sans MS"/>
                <w:b/>
                <w:sz w:val="20"/>
              </w:rPr>
            </w:pPr>
            <w:r>
              <w:rPr>
                <w:rFonts w:ascii="Comic Sans MS" w:hAnsi="Comic Sans MS"/>
                <w:b/>
                <w:sz w:val="20"/>
              </w:rPr>
              <w:t>Experience a broad, balanced and suitably differentiated curriculum, and to have any learning needs identified and me</w:t>
            </w:r>
            <w:r w:rsidRPr="002C7B9A">
              <w:rPr>
                <w:rFonts w:ascii="Comic Sans MS" w:hAnsi="Comic Sans MS"/>
                <w:b/>
                <w:sz w:val="20"/>
              </w:rPr>
              <w:t>t</w:t>
            </w:r>
            <w:r>
              <w:rPr>
                <w:rFonts w:ascii="Comic Sans MS" w:hAnsi="Comic Sans MS"/>
                <w:b/>
                <w:sz w:val="20"/>
              </w:rPr>
              <w:t>;</w:t>
            </w:r>
          </w:p>
          <w:p w:rsidR="002C7B9A" w:rsidRPr="002C7B9A" w:rsidRDefault="002C7B9A" w:rsidP="002C7B9A">
            <w:pPr>
              <w:pStyle w:val="ListParagraph"/>
              <w:numPr>
                <w:ilvl w:val="0"/>
                <w:numId w:val="24"/>
              </w:numPr>
              <w:tabs>
                <w:tab w:val="left" w:pos="3976"/>
              </w:tabs>
              <w:rPr>
                <w:rFonts w:ascii="Comic Sans MS" w:hAnsi="Comic Sans MS"/>
                <w:b/>
                <w:sz w:val="20"/>
              </w:rPr>
            </w:pPr>
            <w:r>
              <w:rPr>
                <w:rFonts w:ascii="Comic Sans MS" w:hAnsi="Comic Sans MS"/>
                <w:b/>
                <w:sz w:val="20"/>
              </w:rPr>
              <w:t xml:space="preserve">Develop and extend their talents, </w:t>
            </w:r>
            <w:r w:rsidR="00772342">
              <w:rPr>
                <w:rFonts w:ascii="Comic Sans MS" w:hAnsi="Comic Sans MS"/>
                <w:b/>
                <w:sz w:val="20"/>
              </w:rPr>
              <w:t>interests and abilities;</w:t>
            </w:r>
          </w:p>
        </w:tc>
        <w:tc>
          <w:tcPr>
            <w:tcW w:w="5098" w:type="dxa"/>
          </w:tcPr>
          <w:p w:rsidR="001938CC"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 xml:space="preserve">Come to school with homework done </w:t>
            </w:r>
            <w:proofErr w:type="gramStart"/>
            <w:r>
              <w:rPr>
                <w:rFonts w:ascii="Comic Sans MS" w:hAnsi="Comic Sans MS"/>
                <w:b/>
                <w:sz w:val="20"/>
              </w:rPr>
              <w:t>and  suitably</w:t>
            </w:r>
            <w:proofErr w:type="gramEnd"/>
            <w:r>
              <w:rPr>
                <w:rFonts w:ascii="Comic Sans MS" w:hAnsi="Comic Sans MS"/>
                <w:b/>
                <w:sz w:val="20"/>
              </w:rPr>
              <w:t xml:space="preserve"> equipped for lessons in the day ahead;</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Respect the views, rights and property of others, and behave safely in and out of class;</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Co-operate in class with their teacher and with their peers;</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Work as hard as they can;</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Follow the 6Rs and do all they can to develop and maintain the unique Christian ethos of our school;</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Conform to the conventions of good behaviour and abide by school rules;</w:t>
            </w:r>
          </w:p>
          <w:p w:rsidR="00772342"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Seek help if they do not understand or are in difficulties;</w:t>
            </w:r>
          </w:p>
          <w:p w:rsidR="00772342" w:rsidRPr="0078308B" w:rsidRDefault="00772342" w:rsidP="001938CC">
            <w:pPr>
              <w:pStyle w:val="ListParagraph"/>
              <w:numPr>
                <w:ilvl w:val="0"/>
                <w:numId w:val="24"/>
              </w:numPr>
              <w:tabs>
                <w:tab w:val="left" w:pos="3976"/>
              </w:tabs>
              <w:rPr>
                <w:rFonts w:ascii="Comic Sans MS" w:hAnsi="Comic Sans MS"/>
                <w:b/>
                <w:sz w:val="20"/>
              </w:rPr>
            </w:pPr>
            <w:r>
              <w:rPr>
                <w:rFonts w:ascii="Comic Sans MS" w:hAnsi="Comic Sans MS"/>
                <w:b/>
                <w:sz w:val="20"/>
              </w:rPr>
              <w:t>Accept responsibility for their own behaviour and learning, and to develop the skill of working independently;</w:t>
            </w:r>
          </w:p>
        </w:tc>
      </w:tr>
    </w:tbl>
    <w:p w:rsidR="00D97C63" w:rsidRDefault="00D97C63" w:rsidP="008259DA">
      <w:pPr>
        <w:rPr>
          <w:rFonts w:ascii="Comic Sans MS" w:hAnsi="Comic Sans MS"/>
          <w:b/>
          <w:sz w:val="20"/>
          <w:u w:val="single"/>
        </w:rPr>
      </w:pPr>
    </w:p>
    <w:p w:rsidR="001938CC" w:rsidRDefault="001938CC" w:rsidP="008259DA">
      <w:pPr>
        <w:rPr>
          <w:rFonts w:ascii="Comic Sans MS" w:hAnsi="Comic Sans MS"/>
          <w:b/>
          <w:sz w:val="20"/>
          <w:u w:val="single"/>
        </w:rPr>
      </w:pPr>
    </w:p>
    <w:p w:rsidR="00054E8C" w:rsidRDefault="001938CC" w:rsidP="00054E8C">
      <w:pPr>
        <w:jc w:val="center"/>
        <w:rPr>
          <w:rFonts w:ascii="Comic Sans MS" w:hAnsi="Comic Sans MS"/>
          <w:b/>
          <w:sz w:val="20"/>
        </w:rPr>
      </w:pPr>
      <w:r w:rsidRPr="001938CC">
        <w:rPr>
          <w:rFonts w:ascii="Comic Sans MS" w:hAnsi="Comic Sans MS"/>
          <w:b/>
          <w:sz w:val="20"/>
        </w:rPr>
        <w:t>The Rights and Responsibilities of Everyone at St Michael’s CE Primary School</w:t>
      </w:r>
    </w:p>
    <w:p w:rsidR="00054E8C" w:rsidRDefault="00054E8C" w:rsidP="00054E8C">
      <w:pPr>
        <w:jc w:val="center"/>
        <w:rPr>
          <w:rFonts w:ascii="Comic Sans MS" w:hAnsi="Comic Sans MS"/>
          <w:b/>
          <w:sz w:val="20"/>
        </w:rPr>
      </w:pPr>
      <w:r>
        <w:rPr>
          <w:rFonts w:ascii="Comic Sans MS" w:hAnsi="Comic Sans MS"/>
          <w:b/>
          <w:sz w:val="20"/>
        </w:rPr>
        <w:t>Our Staff</w:t>
      </w:r>
    </w:p>
    <w:tbl>
      <w:tblPr>
        <w:tblStyle w:val="TableGrid"/>
        <w:tblW w:w="0" w:type="auto"/>
        <w:tblLook w:val="04A0" w:firstRow="1" w:lastRow="0" w:firstColumn="1" w:lastColumn="0" w:noHBand="0" w:noVBand="1"/>
      </w:tblPr>
      <w:tblGrid>
        <w:gridCol w:w="5098"/>
        <w:gridCol w:w="5098"/>
      </w:tblGrid>
      <w:tr w:rsidR="00054E8C" w:rsidTr="00054E8C">
        <w:tc>
          <w:tcPr>
            <w:tcW w:w="5098" w:type="dxa"/>
            <w:shd w:val="clear" w:color="auto" w:fill="9CC2E5" w:themeFill="accent1" w:themeFillTint="99"/>
          </w:tcPr>
          <w:p w:rsidR="00054E8C" w:rsidRDefault="00054E8C" w:rsidP="001938CC">
            <w:pPr>
              <w:jc w:val="center"/>
              <w:rPr>
                <w:rFonts w:ascii="Comic Sans MS" w:hAnsi="Comic Sans MS"/>
                <w:b/>
                <w:sz w:val="20"/>
              </w:rPr>
            </w:pPr>
            <w:r>
              <w:rPr>
                <w:rFonts w:ascii="Comic Sans MS" w:hAnsi="Comic Sans MS"/>
                <w:b/>
                <w:sz w:val="20"/>
              </w:rPr>
              <w:t xml:space="preserve">Staff Rights </w:t>
            </w:r>
          </w:p>
        </w:tc>
        <w:tc>
          <w:tcPr>
            <w:tcW w:w="5098" w:type="dxa"/>
            <w:shd w:val="clear" w:color="auto" w:fill="9CC2E5" w:themeFill="accent1" w:themeFillTint="99"/>
          </w:tcPr>
          <w:p w:rsidR="00054E8C" w:rsidRDefault="00054E8C" w:rsidP="001938CC">
            <w:pPr>
              <w:jc w:val="center"/>
              <w:rPr>
                <w:rFonts w:ascii="Comic Sans MS" w:hAnsi="Comic Sans MS"/>
                <w:b/>
                <w:sz w:val="20"/>
              </w:rPr>
            </w:pPr>
            <w:r>
              <w:rPr>
                <w:rFonts w:ascii="Comic Sans MS" w:hAnsi="Comic Sans MS"/>
                <w:b/>
                <w:sz w:val="20"/>
              </w:rPr>
              <w:t>Staff Responsibilities</w:t>
            </w:r>
          </w:p>
        </w:tc>
      </w:tr>
      <w:tr w:rsidR="00054E8C" w:rsidTr="00054E8C">
        <w:tc>
          <w:tcPr>
            <w:tcW w:w="5098" w:type="dxa"/>
          </w:tcPr>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Work in an environment where common courtesies and social conventions are respected;</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Express their views and to contribute to policies which they are required to reflect in their work;</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Adequate and appropriate learning environment and resources:</w:t>
            </w:r>
          </w:p>
          <w:p w:rsidR="00054E8C" w:rsidRDefault="00054E8C" w:rsidP="00054E8C">
            <w:pPr>
              <w:pStyle w:val="ListParagraph"/>
              <w:numPr>
                <w:ilvl w:val="0"/>
                <w:numId w:val="24"/>
              </w:numPr>
              <w:tabs>
                <w:tab w:val="left" w:pos="3976"/>
              </w:tabs>
              <w:rPr>
                <w:rFonts w:ascii="Comic Sans MS" w:hAnsi="Comic Sans MS"/>
                <w:b/>
                <w:sz w:val="20"/>
              </w:rPr>
            </w:pPr>
            <w:r w:rsidRPr="00054E8C">
              <w:rPr>
                <w:rFonts w:ascii="Comic Sans MS" w:hAnsi="Comic Sans MS"/>
                <w:b/>
                <w:sz w:val="20"/>
              </w:rPr>
              <w:lastRenderedPageBreak/>
              <w:t>To be treat</w:t>
            </w:r>
            <w:r>
              <w:rPr>
                <w:rFonts w:ascii="Comic Sans MS" w:hAnsi="Comic Sans MS"/>
                <w:b/>
                <w:sz w:val="20"/>
              </w:rPr>
              <w:t xml:space="preserve">ed with care and dignity by all </w:t>
            </w:r>
            <w:r w:rsidRPr="00054E8C">
              <w:rPr>
                <w:rFonts w:ascii="Comic Sans MS" w:hAnsi="Comic Sans MS"/>
                <w:b/>
                <w:sz w:val="20"/>
              </w:rPr>
              <w:t>members of the school community</w:t>
            </w:r>
            <w:r>
              <w:rPr>
                <w:rFonts w:ascii="Comic Sans MS" w:hAnsi="Comic Sans MS"/>
                <w:b/>
                <w:sz w:val="20"/>
              </w:rPr>
              <w:t>;</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A suitable career structure and opportunities for professional development;</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Support and advice from senior colleagues and appropriate external bodies;</w:t>
            </w:r>
          </w:p>
          <w:p w:rsidR="00054E8C" w:rsidRPr="00054E8C" w:rsidRDefault="00054E8C" w:rsidP="00054E8C">
            <w:pPr>
              <w:pStyle w:val="ListParagraph"/>
              <w:rPr>
                <w:rFonts w:ascii="Comic Sans MS" w:hAnsi="Comic Sans MS"/>
                <w:b/>
                <w:sz w:val="20"/>
              </w:rPr>
            </w:pPr>
          </w:p>
        </w:tc>
        <w:tc>
          <w:tcPr>
            <w:tcW w:w="5098" w:type="dxa"/>
          </w:tcPr>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lastRenderedPageBreak/>
              <w:t>Behave in a professional manner at all times;</w:t>
            </w:r>
          </w:p>
          <w:p w:rsidR="00D455DC" w:rsidRDefault="00D455DC" w:rsidP="00054E8C">
            <w:pPr>
              <w:pStyle w:val="ListParagraph"/>
              <w:numPr>
                <w:ilvl w:val="0"/>
                <w:numId w:val="24"/>
              </w:numPr>
              <w:tabs>
                <w:tab w:val="left" w:pos="3976"/>
              </w:tabs>
              <w:rPr>
                <w:rFonts w:ascii="Comic Sans MS" w:hAnsi="Comic Sans MS"/>
                <w:b/>
                <w:sz w:val="20"/>
              </w:rPr>
            </w:pPr>
            <w:r>
              <w:rPr>
                <w:rFonts w:ascii="Comic Sans MS" w:hAnsi="Comic Sans MS"/>
                <w:b/>
                <w:sz w:val="20"/>
              </w:rPr>
              <w:t xml:space="preserve">Act as role models for the 6Rs and </w:t>
            </w:r>
            <w:r w:rsidR="0050262F">
              <w:rPr>
                <w:rFonts w:ascii="Comic Sans MS" w:hAnsi="Comic Sans MS"/>
                <w:b/>
                <w:sz w:val="20"/>
              </w:rPr>
              <w:t>contribute to the unique Christian ethos of the school by promoting the school’s values and vision.</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Ensure that lessons are well prepared, making use of appropriate resources, and that homework is appropriately;</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lastRenderedPageBreak/>
              <w:t>Show interest and enthusiasm in the work in hand and in their pupil’s learning;</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Listen to the pupils, value their contributions and respect their views;</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Be sympathetic, approachable and alert to pupils in difficulty of falling behind.</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Identify and seek to meet pupils’ special educational needs through the identified SEN Code of Practice;</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Share with the parents any concerns they have about their child’s progress or development:</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Expect high standards and acknowledge effort and achievement; pursue opportunities for personal and professional development;</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Report suspected cases of bullying to the Designated Lead for Child Protection or in their absence to the Deputy Designated Lead. The headteacher must be kept informed</w:t>
            </w:r>
          </w:p>
          <w:p w:rsidR="00054E8C" w:rsidRDefault="00054E8C" w:rsidP="00054E8C">
            <w:pPr>
              <w:pStyle w:val="ListParagraph"/>
              <w:numPr>
                <w:ilvl w:val="0"/>
                <w:numId w:val="24"/>
              </w:numPr>
              <w:tabs>
                <w:tab w:val="left" w:pos="3976"/>
              </w:tabs>
              <w:rPr>
                <w:rFonts w:ascii="Comic Sans MS" w:hAnsi="Comic Sans MS"/>
                <w:b/>
                <w:sz w:val="20"/>
              </w:rPr>
            </w:pPr>
            <w:r>
              <w:rPr>
                <w:rFonts w:ascii="Comic Sans MS" w:hAnsi="Comic Sans MS"/>
                <w:b/>
                <w:sz w:val="20"/>
              </w:rPr>
              <w:t>To report all suspected cases of racism and radical behaviour or sympathies to the headteacher.</w:t>
            </w:r>
          </w:p>
          <w:p w:rsidR="00054E8C" w:rsidRDefault="00054E8C" w:rsidP="00054E8C">
            <w:pPr>
              <w:pStyle w:val="ListParagraph"/>
              <w:numPr>
                <w:ilvl w:val="0"/>
                <w:numId w:val="24"/>
              </w:numPr>
              <w:jc w:val="center"/>
              <w:rPr>
                <w:rFonts w:ascii="Comic Sans MS" w:hAnsi="Comic Sans MS"/>
                <w:b/>
                <w:sz w:val="20"/>
              </w:rPr>
            </w:pPr>
            <w:r w:rsidRPr="00054E8C">
              <w:rPr>
                <w:rFonts w:ascii="Comic Sans MS" w:hAnsi="Comic Sans MS"/>
                <w:b/>
                <w:sz w:val="20"/>
              </w:rPr>
              <w:t>Follow up any complaint by a parent about bullying and report back to the parent within one week of the action which has been taken;</w:t>
            </w:r>
          </w:p>
          <w:p w:rsidR="002C7B9A" w:rsidRPr="00054E8C" w:rsidRDefault="002C7B9A" w:rsidP="002C7B9A">
            <w:pPr>
              <w:pStyle w:val="ListParagraph"/>
              <w:numPr>
                <w:ilvl w:val="0"/>
                <w:numId w:val="24"/>
              </w:numPr>
              <w:rPr>
                <w:rFonts w:ascii="Comic Sans MS" w:hAnsi="Comic Sans MS"/>
                <w:b/>
                <w:sz w:val="20"/>
              </w:rPr>
            </w:pPr>
            <w:r>
              <w:rPr>
                <w:rFonts w:ascii="Comic Sans MS" w:hAnsi="Comic Sans MS"/>
                <w:b/>
                <w:sz w:val="20"/>
              </w:rPr>
              <w:t xml:space="preserve">To maintain confidentiality regarding any information about pupils and not to behave in any way that could bring the school into disrepute; </w:t>
            </w:r>
          </w:p>
        </w:tc>
      </w:tr>
    </w:tbl>
    <w:p w:rsidR="00054E8C" w:rsidRPr="001938CC" w:rsidRDefault="00054E8C" w:rsidP="001938CC">
      <w:pPr>
        <w:jc w:val="center"/>
        <w:rPr>
          <w:rFonts w:ascii="Comic Sans MS" w:hAnsi="Comic Sans MS"/>
          <w:b/>
          <w:sz w:val="20"/>
        </w:rPr>
      </w:pPr>
    </w:p>
    <w:p w:rsidR="001938CC" w:rsidRPr="001938CC" w:rsidRDefault="001938CC" w:rsidP="001938CC">
      <w:pPr>
        <w:jc w:val="center"/>
        <w:rPr>
          <w:rFonts w:ascii="Comic Sans MS" w:hAnsi="Comic Sans MS"/>
          <w:b/>
          <w:sz w:val="20"/>
        </w:rPr>
      </w:pPr>
      <w:r>
        <w:rPr>
          <w:rFonts w:ascii="Comic Sans MS" w:hAnsi="Comic Sans MS"/>
          <w:b/>
          <w:sz w:val="20"/>
        </w:rPr>
        <w:t>Our Parents/Carers</w:t>
      </w:r>
    </w:p>
    <w:tbl>
      <w:tblPr>
        <w:tblStyle w:val="TableGrid"/>
        <w:tblpPr w:leftFromText="180" w:rightFromText="180" w:vertAnchor="text" w:horzAnchor="margin" w:tblpY="82"/>
        <w:tblW w:w="0" w:type="auto"/>
        <w:tblLook w:val="04A0" w:firstRow="1" w:lastRow="0" w:firstColumn="1" w:lastColumn="0" w:noHBand="0" w:noVBand="1"/>
      </w:tblPr>
      <w:tblGrid>
        <w:gridCol w:w="5098"/>
        <w:gridCol w:w="5098"/>
      </w:tblGrid>
      <w:tr w:rsidR="001938CC" w:rsidTr="00772342">
        <w:tc>
          <w:tcPr>
            <w:tcW w:w="5098" w:type="dxa"/>
            <w:shd w:val="clear" w:color="auto" w:fill="9CC2E5" w:themeFill="accent1" w:themeFillTint="99"/>
          </w:tcPr>
          <w:p w:rsidR="001938CC" w:rsidRPr="001938CC" w:rsidRDefault="001938CC" w:rsidP="001938CC">
            <w:pPr>
              <w:jc w:val="center"/>
              <w:rPr>
                <w:rFonts w:ascii="Comic Sans MS" w:hAnsi="Comic Sans MS"/>
                <w:b/>
                <w:sz w:val="20"/>
              </w:rPr>
            </w:pPr>
            <w:r w:rsidRPr="001938CC">
              <w:rPr>
                <w:rFonts w:ascii="Comic Sans MS" w:hAnsi="Comic Sans MS"/>
                <w:b/>
                <w:sz w:val="20"/>
              </w:rPr>
              <w:t>Parents’/Carers’ Rights</w:t>
            </w:r>
          </w:p>
        </w:tc>
        <w:tc>
          <w:tcPr>
            <w:tcW w:w="5098" w:type="dxa"/>
            <w:shd w:val="clear" w:color="auto" w:fill="9CC2E5" w:themeFill="accent1" w:themeFillTint="99"/>
          </w:tcPr>
          <w:p w:rsidR="001938CC" w:rsidRPr="001938CC" w:rsidRDefault="001938CC" w:rsidP="001938CC">
            <w:pPr>
              <w:jc w:val="center"/>
              <w:rPr>
                <w:rFonts w:ascii="Comic Sans MS" w:hAnsi="Comic Sans MS"/>
                <w:b/>
                <w:sz w:val="20"/>
              </w:rPr>
            </w:pPr>
            <w:r>
              <w:rPr>
                <w:rFonts w:ascii="Comic Sans MS" w:hAnsi="Comic Sans MS"/>
                <w:b/>
                <w:sz w:val="20"/>
              </w:rPr>
              <w:t>Parents’/Carers’ Responsibilities</w:t>
            </w:r>
          </w:p>
        </w:tc>
      </w:tr>
      <w:tr w:rsidR="001938CC" w:rsidTr="00A2102C">
        <w:trPr>
          <w:trHeight w:val="1408"/>
        </w:trPr>
        <w:tc>
          <w:tcPr>
            <w:tcW w:w="5098" w:type="dxa"/>
          </w:tcPr>
          <w:p w:rsidR="001938CC" w:rsidRDefault="00054E8C" w:rsidP="001938CC">
            <w:pPr>
              <w:pStyle w:val="ListParagraph"/>
              <w:numPr>
                <w:ilvl w:val="0"/>
                <w:numId w:val="25"/>
              </w:numPr>
              <w:rPr>
                <w:rFonts w:ascii="Comic Sans MS" w:hAnsi="Comic Sans MS"/>
                <w:b/>
                <w:sz w:val="20"/>
              </w:rPr>
            </w:pPr>
            <w:r w:rsidRPr="00054E8C">
              <w:rPr>
                <w:rFonts w:ascii="Comic Sans MS" w:hAnsi="Comic Sans MS"/>
                <w:b/>
                <w:sz w:val="20"/>
              </w:rPr>
              <w:t xml:space="preserve">A </w:t>
            </w:r>
            <w:r>
              <w:rPr>
                <w:rFonts w:ascii="Comic Sans MS" w:hAnsi="Comic Sans MS"/>
                <w:b/>
                <w:sz w:val="20"/>
              </w:rPr>
              <w:t xml:space="preserve">safe, </w:t>
            </w:r>
            <w:r w:rsidR="00772342">
              <w:rPr>
                <w:rFonts w:ascii="Comic Sans MS" w:hAnsi="Comic Sans MS"/>
                <w:b/>
                <w:sz w:val="20"/>
              </w:rPr>
              <w:t xml:space="preserve">well managed and </w:t>
            </w:r>
            <w:r>
              <w:rPr>
                <w:rFonts w:ascii="Comic Sans MS" w:hAnsi="Comic Sans MS"/>
                <w:b/>
                <w:sz w:val="20"/>
              </w:rPr>
              <w:t xml:space="preserve">stimulating </w:t>
            </w:r>
            <w:r w:rsidR="00772342">
              <w:rPr>
                <w:rFonts w:ascii="Comic Sans MS" w:hAnsi="Comic Sans MS"/>
                <w:b/>
                <w:sz w:val="20"/>
              </w:rPr>
              <w:t>environment for their child’s education;</w:t>
            </w:r>
          </w:p>
          <w:p w:rsidR="00772342" w:rsidRDefault="00772342" w:rsidP="001938CC">
            <w:pPr>
              <w:pStyle w:val="ListParagraph"/>
              <w:numPr>
                <w:ilvl w:val="0"/>
                <w:numId w:val="25"/>
              </w:numPr>
              <w:rPr>
                <w:rFonts w:ascii="Comic Sans MS" w:hAnsi="Comic Sans MS"/>
                <w:b/>
                <w:sz w:val="20"/>
              </w:rPr>
            </w:pPr>
            <w:r>
              <w:rPr>
                <w:rFonts w:ascii="Comic Sans MS" w:hAnsi="Comic Sans MS"/>
                <w:b/>
                <w:sz w:val="20"/>
              </w:rPr>
              <w:t>Reasonable access to the school and to have their enquiries and concerns dealt with sympathetically and efficiently;</w:t>
            </w:r>
          </w:p>
          <w:p w:rsidR="00772342" w:rsidRDefault="00772342" w:rsidP="001938CC">
            <w:pPr>
              <w:pStyle w:val="ListParagraph"/>
              <w:numPr>
                <w:ilvl w:val="0"/>
                <w:numId w:val="25"/>
              </w:numPr>
              <w:rPr>
                <w:rFonts w:ascii="Comic Sans MS" w:hAnsi="Comic Sans MS"/>
                <w:b/>
                <w:sz w:val="20"/>
              </w:rPr>
            </w:pPr>
            <w:r>
              <w:rPr>
                <w:rFonts w:ascii="Comic Sans MS" w:hAnsi="Comic Sans MS"/>
                <w:b/>
                <w:sz w:val="20"/>
              </w:rPr>
              <w:t>Be informed promptly if their child is ill or has an accident</w:t>
            </w:r>
            <w:r w:rsidR="00253AEC">
              <w:rPr>
                <w:rFonts w:ascii="Comic Sans MS" w:hAnsi="Comic Sans MS"/>
                <w:b/>
                <w:sz w:val="20"/>
              </w:rPr>
              <w:t>, or if the school has concerns about their child;</w:t>
            </w:r>
          </w:p>
          <w:p w:rsidR="00253AEC" w:rsidRDefault="00253AEC" w:rsidP="001938CC">
            <w:pPr>
              <w:pStyle w:val="ListParagraph"/>
              <w:numPr>
                <w:ilvl w:val="0"/>
                <w:numId w:val="25"/>
              </w:numPr>
              <w:rPr>
                <w:rFonts w:ascii="Comic Sans MS" w:hAnsi="Comic Sans MS"/>
                <w:b/>
                <w:sz w:val="20"/>
              </w:rPr>
            </w:pPr>
            <w:r>
              <w:rPr>
                <w:rFonts w:ascii="Comic Sans MS" w:hAnsi="Comic Sans MS"/>
                <w:b/>
                <w:sz w:val="20"/>
              </w:rPr>
              <w:t>Be well informed about their child’s progress and prospects;</w:t>
            </w:r>
          </w:p>
          <w:p w:rsidR="00253AEC" w:rsidRDefault="00253AEC" w:rsidP="001938CC">
            <w:pPr>
              <w:pStyle w:val="ListParagraph"/>
              <w:numPr>
                <w:ilvl w:val="0"/>
                <w:numId w:val="25"/>
              </w:numPr>
              <w:rPr>
                <w:rFonts w:ascii="Comic Sans MS" w:hAnsi="Comic Sans MS"/>
                <w:b/>
                <w:sz w:val="20"/>
              </w:rPr>
            </w:pPr>
            <w:r>
              <w:rPr>
                <w:rFonts w:ascii="Comic Sans MS" w:hAnsi="Comic Sans MS"/>
                <w:b/>
                <w:sz w:val="20"/>
              </w:rPr>
              <w:t>Be well informed about school rules and procedures;</w:t>
            </w:r>
          </w:p>
          <w:p w:rsidR="00253AEC" w:rsidRDefault="00253AEC" w:rsidP="001938CC">
            <w:pPr>
              <w:pStyle w:val="ListParagraph"/>
              <w:numPr>
                <w:ilvl w:val="0"/>
                <w:numId w:val="25"/>
              </w:numPr>
              <w:rPr>
                <w:rFonts w:ascii="Comic Sans MS" w:hAnsi="Comic Sans MS"/>
                <w:b/>
                <w:sz w:val="20"/>
              </w:rPr>
            </w:pPr>
            <w:r>
              <w:rPr>
                <w:rFonts w:ascii="Comic Sans MS" w:hAnsi="Comic Sans MS"/>
                <w:b/>
                <w:sz w:val="20"/>
              </w:rPr>
              <w:t>A broad, balanced and appropriate curriculum for their child;</w:t>
            </w:r>
          </w:p>
          <w:p w:rsidR="00253AEC" w:rsidRDefault="00253AEC" w:rsidP="001938CC">
            <w:pPr>
              <w:pStyle w:val="ListParagraph"/>
              <w:numPr>
                <w:ilvl w:val="0"/>
                <w:numId w:val="25"/>
              </w:numPr>
              <w:rPr>
                <w:rFonts w:ascii="Comic Sans MS" w:hAnsi="Comic Sans MS"/>
                <w:b/>
                <w:sz w:val="20"/>
              </w:rPr>
            </w:pPr>
            <w:r>
              <w:rPr>
                <w:rFonts w:ascii="Comic Sans MS" w:hAnsi="Comic Sans MS"/>
                <w:b/>
                <w:sz w:val="20"/>
              </w:rPr>
              <w:lastRenderedPageBreak/>
              <w:t>Be involved in key decisions about their child’s education;</w:t>
            </w:r>
          </w:p>
          <w:p w:rsidR="00253AEC" w:rsidRDefault="00253AEC" w:rsidP="001938CC">
            <w:pPr>
              <w:pStyle w:val="ListParagraph"/>
              <w:numPr>
                <w:ilvl w:val="0"/>
                <w:numId w:val="25"/>
              </w:numPr>
              <w:rPr>
                <w:rFonts w:ascii="Comic Sans MS" w:hAnsi="Comic Sans MS"/>
                <w:b/>
                <w:sz w:val="20"/>
              </w:rPr>
            </w:pPr>
            <w:r>
              <w:rPr>
                <w:rFonts w:ascii="Comic Sans MS" w:hAnsi="Comic Sans MS"/>
                <w:b/>
                <w:sz w:val="20"/>
              </w:rPr>
              <w:t>A suitably resourced school with adequate and well maintained accommodation;</w:t>
            </w:r>
          </w:p>
          <w:p w:rsidR="00253AEC" w:rsidRDefault="00253AEC" w:rsidP="00253AEC">
            <w:pPr>
              <w:pStyle w:val="ListParagraph"/>
              <w:rPr>
                <w:rFonts w:ascii="Comic Sans MS" w:hAnsi="Comic Sans MS"/>
                <w:b/>
                <w:sz w:val="20"/>
              </w:rPr>
            </w:pPr>
          </w:p>
          <w:p w:rsidR="00772342" w:rsidRDefault="00772342" w:rsidP="00772342">
            <w:pPr>
              <w:rPr>
                <w:rFonts w:ascii="Comic Sans MS" w:hAnsi="Comic Sans MS"/>
                <w:b/>
                <w:sz w:val="20"/>
              </w:rPr>
            </w:pPr>
          </w:p>
          <w:p w:rsidR="00772342" w:rsidRDefault="00772342" w:rsidP="00772342">
            <w:pPr>
              <w:rPr>
                <w:rFonts w:ascii="Comic Sans MS" w:hAnsi="Comic Sans MS"/>
                <w:b/>
                <w:sz w:val="20"/>
              </w:rPr>
            </w:pPr>
          </w:p>
          <w:p w:rsidR="00772342" w:rsidRPr="00772342" w:rsidRDefault="00772342" w:rsidP="00772342">
            <w:pPr>
              <w:rPr>
                <w:rFonts w:ascii="Comic Sans MS" w:hAnsi="Comic Sans MS"/>
                <w:b/>
                <w:sz w:val="20"/>
              </w:rPr>
            </w:pPr>
          </w:p>
        </w:tc>
        <w:tc>
          <w:tcPr>
            <w:tcW w:w="5098" w:type="dxa"/>
          </w:tcPr>
          <w:p w:rsidR="001938CC" w:rsidRDefault="002B6AB7" w:rsidP="002B6AB7">
            <w:pPr>
              <w:pStyle w:val="ListParagraph"/>
              <w:numPr>
                <w:ilvl w:val="0"/>
                <w:numId w:val="25"/>
              </w:numPr>
              <w:rPr>
                <w:rFonts w:ascii="Comic Sans MS" w:hAnsi="Comic Sans MS"/>
                <w:b/>
                <w:sz w:val="20"/>
              </w:rPr>
            </w:pPr>
            <w:r>
              <w:rPr>
                <w:rFonts w:ascii="Comic Sans MS" w:hAnsi="Comic Sans MS"/>
                <w:b/>
                <w:sz w:val="20"/>
              </w:rPr>
              <w:lastRenderedPageBreak/>
              <w:t>Ensure their child attends school regularly and arrives in good time, with homework done and suitably equipped for lesson during the day ahead.</w:t>
            </w:r>
          </w:p>
          <w:p w:rsidR="002B6AB7" w:rsidRDefault="002B6AB7" w:rsidP="002B6AB7">
            <w:pPr>
              <w:pStyle w:val="ListParagraph"/>
              <w:numPr>
                <w:ilvl w:val="0"/>
                <w:numId w:val="25"/>
              </w:numPr>
              <w:rPr>
                <w:rFonts w:ascii="Comic Sans MS" w:hAnsi="Comic Sans MS"/>
                <w:b/>
                <w:sz w:val="20"/>
              </w:rPr>
            </w:pPr>
            <w:r>
              <w:rPr>
                <w:rFonts w:ascii="Comic Sans MS" w:hAnsi="Comic Sans MS"/>
                <w:b/>
                <w:sz w:val="20"/>
              </w:rPr>
              <w:t>Be aware of school roles and procedures and encourage their child to abide by them;</w:t>
            </w:r>
          </w:p>
          <w:p w:rsidR="002B6AB7" w:rsidRDefault="002B6AB7" w:rsidP="002B6AB7">
            <w:pPr>
              <w:pStyle w:val="ListParagraph"/>
              <w:numPr>
                <w:ilvl w:val="0"/>
                <w:numId w:val="25"/>
              </w:numPr>
              <w:rPr>
                <w:rFonts w:ascii="Comic Sans MS" w:hAnsi="Comic Sans MS"/>
                <w:b/>
                <w:sz w:val="20"/>
              </w:rPr>
            </w:pPr>
            <w:r>
              <w:rPr>
                <w:rFonts w:ascii="Comic Sans MS" w:hAnsi="Comic Sans MS"/>
                <w:b/>
                <w:sz w:val="20"/>
              </w:rPr>
              <w:t xml:space="preserve">Show interest in their child’s class work and homework, where possible, provide suitable facilities for studying at home; </w:t>
            </w:r>
          </w:p>
          <w:p w:rsidR="002B6AB7" w:rsidRDefault="002B6AB7" w:rsidP="002B6AB7">
            <w:pPr>
              <w:pStyle w:val="ListParagraph"/>
              <w:numPr>
                <w:ilvl w:val="0"/>
                <w:numId w:val="25"/>
              </w:numPr>
              <w:rPr>
                <w:rFonts w:ascii="Comic Sans MS" w:hAnsi="Comic Sans MS"/>
                <w:b/>
                <w:sz w:val="20"/>
              </w:rPr>
            </w:pPr>
            <w:r>
              <w:rPr>
                <w:rFonts w:ascii="Comic Sans MS" w:hAnsi="Comic Sans MS"/>
                <w:b/>
                <w:sz w:val="20"/>
              </w:rPr>
              <w:t>Act as positive role models for their child in their relationship with the school;</w:t>
            </w:r>
          </w:p>
          <w:p w:rsidR="002B6AB7" w:rsidRDefault="002B6AB7" w:rsidP="002B6AB7">
            <w:pPr>
              <w:pStyle w:val="ListParagraph"/>
              <w:numPr>
                <w:ilvl w:val="0"/>
                <w:numId w:val="25"/>
              </w:numPr>
              <w:rPr>
                <w:rFonts w:ascii="Comic Sans MS" w:hAnsi="Comic Sans MS"/>
                <w:b/>
                <w:sz w:val="20"/>
              </w:rPr>
            </w:pPr>
            <w:r>
              <w:rPr>
                <w:rFonts w:ascii="Comic Sans MS" w:hAnsi="Comic Sans MS"/>
                <w:b/>
                <w:sz w:val="20"/>
              </w:rPr>
              <w:t>Attend planned meetings with the teachers and support school functions;</w:t>
            </w:r>
          </w:p>
          <w:p w:rsidR="002B6AB7" w:rsidRPr="002B6AB7" w:rsidRDefault="002B6AB7" w:rsidP="002B6AB7">
            <w:pPr>
              <w:pStyle w:val="ListParagraph"/>
              <w:numPr>
                <w:ilvl w:val="0"/>
                <w:numId w:val="25"/>
              </w:numPr>
              <w:rPr>
                <w:rFonts w:ascii="Comic Sans MS" w:hAnsi="Comic Sans MS"/>
                <w:b/>
                <w:sz w:val="20"/>
              </w:rPr>
            </w:pPr>
            <w:r>
              <w:rPr>
                <w:rFonts w:ascii="Comic Sans MS" w:hAnsi="Comic Sans MS"/>
                <w:b/>
                <w:sz w:val="20"/>
              </w:rPr>
              <w:lastRenderedPageBreak/>
              <w:t>Provide the school with all the necessary information about their child, including telling the school promptly about any concerns they have about school, or any significant changes to their child’</w:t>
            </w:r>
            <w:r w:rsidR="00A2102C">
              <w:rPr>
                <w:rFonts w:ascii="Comic Sans MS" w:hAnsi="Comic Sans MS"/>
                <w:b/>
                <w:sz w:val="20"/>
              </w:rPr>
              <w:t>s medical need</w:t>
            </w:r>
            <w:r>
              <w:rPr>
                <w:rFonts w:ascii="Comic Sans MS" w:hAnsi="Comic Sans MS"/>
                <w:b/>
                <w:sz w:val="20"/>
              </w:rPr>
              <w:t>s or home circumstances.</w:t>
            </w:r>
          </w:p>
        </w:tc>
      </w:tr>
    </w:tbl>
    <w:p w:rsidR="001938CC" w:rsidRDefault="001938CC" w:rsidP="008259DA">
      <w:pPr>
        <w:rPr>
          <w:rFonts w:ascii="Comic Sans MS" w:hAnsi="Comic Sans MS"/>
          <w:b/>
          <w:sz w:val="20"/>
          <w:u w:val="single"/>
        </w:rPr>
      </w:pPr>
    </w:p>
    <w:p w:rsidR="00402441" w:rsidRPr="00B370A0" w:rsidRDefault="00204B29" w:rsidP="008259DA">
      <w:pPr>
        <w:rPr>
          <w:rFonts w:ascii="Comic Sans MS" w:hAnsi="Comic Sans MS"/>
          <w:b/>
          <w:sz w:val="20"/>
          <w:u w:val="single"/>
        </w:rPr>
      </w:pPr>
      <w:r w:rsidRPr="00B370A0">
        <w:rPr>
          <w:rFonts w:ascii="Comic Sans MS" w:hAnsi="Comic Sans MS"/>
          <w:b/>
          <w:sz w:val="20"/>
          <w:u w:val="single"/>
        </w:rPr>
        <w:t xml:space="preserve">Encouraging desirable behaviour </w:t>
      </w:r>
    </w:p>
    <w:p w:rsidR="00402441" w:rsidRPr="00B370A0" w:rsidRDefault="00204B29" w:rsidP="008259DA">
      <w:pPr>
        <w:rPr>
          <w:rFonts w:ascii="Comic Sans MS" w:hAnsi="Comic Sans MS"/>
          <w:sz w:val="20"/>
        </w:rPr>
      </w:pPr>
      <w:r w:rsidRPr="00B370A0">
        <w:rPr>
          <w:rFonts w:ascii="Comic Sans MS" w:hAnsi="Comic Sans MS"/>
          <w:sz w:val="20"/>
        </w:rPr>
        <w:t xml:space="preserve">All adults: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model and explicitly teach appropriate behaviour,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acknowledge the meeting of expectations,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praise children for exceeding expectations and not merely meeting them,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use intrinsic rewards such as attention, praise, informing parents or granting privileges,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are aware that extrinsic rewards can distract from learning and use them sparingly and with professional judgement and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use class time to develop positive relationships with children over and above day to day interactions. </w:t>
      </w:r>
    </w:p>
    <w:p w:rsidR="00402441" w:rsidRPr="00B370A0" w:rsidRDefault="00204B29" w:rsidP="008259DA">
      <w:pPr>
        <w:rPr>
          <w:rFonts w:ascii="Comic Sans MS" w:hAnsi="Comic Sans MS"/>
          <w:b/>
          <w:sz w:val="20"/>
          <w:u w:val="single"/>
        </w:rPr>
      </w:pPr>
      <w:r w:rsidRPr="00B370A0">
        <w:rPr>
          <w:rFonts w:ascii="Comic Sans MS" w:hAnsi="Comic Sans MS"/>
          <w:b/>
          <w:sz w:val="20"/>
          <w:u w:val="single"/>
        </w:rPr>
        <w:t xml:space="preserve">Dealing with unacceptable behaviour </w:t>
      </w:r>
    </w:p>
    <w:p w:rsidR="00110EDE" w:rsidRPr="00110EDE" w:rsidRDefault="00204B29" w:rsidP="00110EDE">
      <w:pPr>
        <w:rPr>
          <w:rFonts w:ascii="Comic Sans MS" w:hAnsi="Comic Sans MS"/>
          <w:sz w:val="20"/>
        </w:rPr>
      </w:pPr>
      <w:r w:rsidRPr="00B370A0">
        <w:rPr>
          <w:rFonts w:ascii="Comic Sans MS" w:hAnsi="Comic Sans MS"/>
          <w:sz w:val="20"/>
        </w:rPr>
        <w:t xml:space="preserve">Adults ensure that children are given a chance to change undesirable behaviour through: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w:t>
      </w:r>
      <w:r w:rsidR="001101AD">
        <w:rPr>
          <w:rFonts w:ascii="Comic Sans MS" w:hAnsi="Comic Sans MS"/>
          <w:sz w:val="20"/>
        </w:rPr>
        <w:t xml:space="preserve">using reminders of expectations, the 6Rs </w:t>
      </w:r>
      <w:r w:rsidRPr="00B370A0">
        <w:rPr>
          <w:rFonts w:ascii="Comic Sans MS" w:hAnsi="Comic Sans MS"/>
          <w:sz w:val="20"/>
        </w:rPr>
        <w:t>and the school</w:t>
      </w:r>
      <w:r w:rsidR="001101AD">
        <w:rPr>
          <w:rFonts w:ascii="Comic Sans MS" w:hAnsi="Comic Sans MS"/>
          <w:sz w:val="20"/>
        </w:rPr>
        <w:t>/class</w:t>
      </w:r>
      <w:r w:rsidRPr="00B370A0">
        <w:rPr>
          <w:rFonts w:ascii="Comic Sans MS" w:hAnsi="Comic Sans MS"/>
          <w:sz w:val="20"/>
        </w:rPr>
        <w:t xml:space="preserve"> rules,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using private, firm disapproval, planned ignoring or non-verbal signals, </w:t>
      </w:r>
    </w:p>
    <w:p w:rsidR="00110EDE" w:rsidRDefault="00204B29" w:rsidP="00110EDE">
      <w:pPr>
        <w:rPr>
          <w:rFonts w:ascii="Comic Sans MS" w:hAnsi="Comic Sans MS"/>
          <w:sz w:val="20"/>
        </w:rPr>
      </w:pPr>
      <w:r w:rsidRPr="00B370A0">
        <w:rPr>
          <w:sz w:val="20"/>
        </w:rPr>
        <w:sym w:font="Symbol" w:char="F0B7"/>
      </w:r>
      <w:r w:rsidRPr="00B370A0">
        <w:rPr>
          <w:rFonts w:ascii="Comic Sans MS" w:hAnsi="Comic Sans MS"/>
          <w:sz w:val="20"/>
        </w:rPr>
        <w:t xml:space="preserve"> using warn</w:t>
      </w:r>
      <w:r w:rsidR="00110EDE">
        <w:rPr>
          <w:rFonts w:ascii="Comic Sans MS" w:hAnsi="Comic Sans MS"/>
          <w:sz w:val="20"/>
        </w:rPr>
        <w:t>ings, choices and consequences,</w:t>
      </w:r>
    </w:p>
    <w:p w:rsidR="00110EDE" w:rsidRDefault="00083D48" w:rsidP="00110EDE">
      <w:pPr>
        <w:rPr>
          <w:rFonts w:ascii="Comic Sans MS" w:hAnsi="Comic Sans MS"/>
          <w:b/>
          <w:sz w:val="20"/>
          <w:u w:val="single"/>
        </w:rPr>
      </w:pPr>
      <w:r>
        <w:rPr>
          <w:rFonts w:ascii="Comic Sans MS" w:hAnsi="Comic Sans MS"/>
          <w:b/>
          <w:sz w:val="20"/>
          <w:u w:val="single"/>
        </w:rPr>
        <w:t xml:space="preserve">Communication with </w:t>
      </w:r>
      <w:r w:rsidR="00110EDE" w:rsidRPr="00110EDE">
        <w:rPr>
          <w:rFonts w:ascii="Comic Sans MS" w:hAnsi="Comic Sans MS"/>
          <w:b/>
          <w:sz w:val="20"/>
          <w:u w:val="single"/>
        </w:rPr>
        <w:t>Parents:</w:t>
      </w:r>
    </w:p>
    <w:p w:rsidR="00110EDE" w:rsidRPr="00083D48" w:rsidRDefault="00110EDE" w:rsidP="00110EDE">
      <w:pPr>
        <w:rPr>
          <w:rFonts w:ascii="Comic Sans MS" w:hAnsi="Comic Sans MS"/>
          <w:b/>
          <w:sz w:val="20"/>
        </w:rPr>
      </w:pPr>
      <w:r>
        <w:rPr>
          <w:rFonts w:ascii="Comic Sans MS" w:hAnsi="Comic Sans MS"/>
          <w:sz w:val="20"/>
        </w:rPr>
        <w:t>When the class teacher feels it is necessary, parents w</w:t>
      </w:r>
      <w:r w:rsidR="0067463F">
        <w:rPr>
          <w:rFonts w:ascii="Comic Sans MS" w:hAnsi="Comic Sans MS"/>
          <w:sz w:val="20"/>
        </w:rPr>
        <w:t xml:space="preserve">ill receive a </w:t>
      </w:r>
      <w:r w:rsidR="00083D48">
        <w:rPr>
          <w:rFonts w:ascii="Comic Sans MS" w:hAnsi="Comic Sans MS"/>
          <w:sz w:val="20"/>
        </w:rPr>
        <w:t xml:space="preserve">phone call or a private conversation regarding </w:t>
      </w:r>
      <w:r w:rsidR="0067463F">
        <w:rPr>
          <w:rFonts w:ascii="Comic Sans MS" w:hAnsi="Comic Sans MS"/>
          <w:sz w:val="20"/>
        </w:rPr>
        <w:t>the school’s expectations for pupil behaviour</w:t>
      </w:r>
      <w:r w:rsidR="0067463F" w:rsidRPr="00BD0DAA">
        <w:rPr>
          <w:rFonts w:ascii="Comic Sans MS" w:hAnsi="Comic Sans MS"/>
          <w:b/>
          <w:sz w:val="20"/>
        </w:rPr>
        <w:t xml:space="preserve">. </w:t>
      </w:r>
    </w:p>
    <w:p w:rsidR="00923B1B" w:rsidRDefault="00923B1B" w:rsidP="00923B1B">
      <w:pPr>
        <w:rPr>
          <w:rFonts w:ascii="Comic Sans MS" w:hAnsi="Comic Sans MS"/>
          <w:b/>
          <w:sz w:val="20"/>
          <w:u w:val="single"/>
        </w:rPr>
      </w:pPr>
      <w:r w:rsidRPr="00923B1B">
        <w:rPr>
          <w:rFonts w:ascii="Comic Sans MS" w:hAnsi="Comic Sans MS"/>
          <w:b/>
          <w:sz w:val="20"/>
          <w:u w:val="single"/>
        </w:rPr>
        <w:t>Reporting Behaviour to the SLT</w:t>
      </w:r>
    </w:p>
    <w:p w:rsidR="00923B1B" w:rsidRPr="00923B1B" w:rsidRDefault="00366E4B" w:rsidP="00923B1B">
      <w:pPr>
        <w:pStyle w:val="ListParagraph"/>
        <w:numPr>
          <w:ilvl w:val="0"/>
          <w:numId w:val="13"/>
        </w:numPr>
        <w:rPr>
          <w:rFonts w:ascii="Comic Sans MS" w:hAnsi="Comic Sans MS"/>
          <w:b/>
          <w:sz w:val="20"/>
          <w:u w:val="single"/>
        </w:rPr>
      </w:pPr>
      <w:r>
        <w:rPr>
          <w:rFonts w:ascii="Comic Sans MS" w:hAnsi="Comic Sans MS"/>
          <w:sz w:val="20"/>
        </w:rPr>
        <w:t>T</w:t>
      </w:r>
      <w:r w:rsidR="00923B1B" w:rsidRPr="00923B1B">
        <w:rPr>
          <w:rFonts w:ascii="Comic Sans MS" w:hAnsi="Comic Sans MS"/>
          <w:sz w:val="20"/>
        </w:rPr>
        <w:t>he class teacher is</w:t>
      </w:r>
      <w:r w:rsidR="00923B1B">
        <w:rPr>
          <w:rFonts w:ascii="Comic Sans MS" w:hAnsi="Comic Sans MS"/>
          <w:sz w:val="20"/>
        </w:rPr>
        <w:t xml:space="preserve"> immediately responsible for managing pupil behaviour</w:t>
      </w:r>
    </w:p>
    <w:p w:rsidR="00923B1B" w:rsidRPr="00923B1B" w:rsidRDefault="00923B1B" w:rsidP="00923B1B">
      <w:pPr>
        <w:pStyle w:val="ListParagraph"/>
        <w:numPr>
          <w:ilvl w:val="0"/>
          <w:numId w:val="13"/>
        </w:numPr>
        <w:rPr>
          <w:rFonts w:ascii="Comic Sans MS" w:hAnsi="Comic Sans MS"/>
          <w:b/>
          <w:sz w:val="20"/>
          <w:u w:val="single"/>
        </w:rPr>
      </w:pPr>
      <w:r>
        <w:rPr>
          <w:rFonts w:ascii="Comic Sans MS" w:hAnsi="Comic Sans MS"/>
          <w:sz w:val="20"/>
        </w:rPr>
        <w:t xml:space="preserve">If the pupil’s behaviour continues to be undesirable, he/she should be taken to </w:t>
      </w:r>
      <w:r w:rsidR="00083D48">
        <w:rPr>
          <w:rFonts w:ascii="Comic Sans MS" w:hAnsi="Comic Sans MS"/>
          <w:sz w:val="20"/>
        </w:rPr>
        <w:t>a member of SLT.</w:t>
      </w:r>
    </w:p>
    <w:p w:rsidR="00923B1B" w:rsidRPr="00923B1B" w:rsidRDefault="00923B1B" w:rsidP="00923B1B">
      <w:pPr>
        <w:pStyle w:val="ListParagraph"/>
        <w:numPr>
          <w:ilvl w:val="0"/>
          <w:numId w:val="13"/>
        </w:numPr>
        <w:rPr>
          <w:rFonts w:ascii="Comic Sans MS" w:hAnsi="Comic Sans MS"/>
          <w:b/>
          <w:sz w:val="20"/>
          <w:u w:val="single"/>
        </w:rPr>
      </w:pPr>
      <w:r>
        <w:rPr>
          <w:rFonts w:ascii="Comic Sans MS" w:hAnsi="Comic Sans MS"/>
          <w:sz w:val="20"/>
        </w:rPr>
        <w:t>Persistent undesirable behaviour should be a</w:t>
      </w:r>
      <w:r w:rsidR="00366E4B">
        <w:rPr>
          <w:rFonts w:ascii="Comic Sans MS" w:hAnsi="Comic Sans MS"/>
          <w:sz w:val="20"/>
        </w:rPr>
        <w:t xml:space="preserve">ddressed </w:t>
      </w:r>
      <w:r>
        <w:rPr>
          <w:rFonts w:ascii="Comic Sans MS" w:hAnsi="Comic Sans MS"/>
          <w:sz w:val="20"/>
        </w:rPr>
        <w:t xml:space="preserve">finally </w:t>
      </w:r>
      <w:r w:rsidR="00366E4B">
        <w:rPr>
          <w:rFonts w:ascii="Comic Sans MS" w:hAnsi="Comic Sans MS"/>
          <w:sz w:val="20"/>
        </w:rPr>
        <w:t xml:space="preserve">by </w:t>
      </w:r>
      <w:r>
        <w:rPr>
          <w:rFonts w:ascii="Comic Sans MS" w:hAnsi="Comic Sans MS"/>
          <w:sz w:val="20"/>
        </w:rPr>
        <w:t>the Headteacher.</w:t>
      </w:r>
    </w:p>
    <w:p w:rsidR="00923B1B" w:rsidRPr="00083D48" w:rsidRDefault="00AB072E" w:rsidP="00923B1B">
      <w:pPr>
        <w:pStyle w:val="ListParagraph"/>
        <w:numPr>
          <w:ilvl w:val="0"/>
          <w:numId w:val="13"/>
        </w:numPr>
        <w:rPr>
          <w:rFonts w:ascii="Comic Sans MS" w:hAnsi="Comic Sans MS"/>
          <w:b/>
          <w:sz w:val="20"/>
          <w:u w:val="single"/>
        </w:rPr>
      </w:pPr>
      <w:r>
        <w:rPr>
          <w:rFonts w:ascii="Comic Sans MS" w:hAnsi="Comic Sans MS"/>
          <w:sz w:val="20"/>
        </w:rPr>
        <w:t>Parents will be informed of persistent, undesirable behaviour in school.</w:t>
      </w:r>
    </w:p>
    <w:p w:rsidR="00402441" w:rsidRDefault="00C97532" w:rsidP="008259DA">
      <w:pPr>
        <w:rPr>
          <w:rFonts w:ascii="Comic Sans MS" w:hAnsi="Comic Sans MS"/>
          <w:b/>
          <w:sz w:val="20"/>
          <w:u w:val="single"/>
        </w:rPr>
      </w:pPr>
      <w:r w:rsidRPr="00C97532">
        <w:rPr>
          <w:rFonts w:ascii="Comic Sans MS" w:hAnsi="Comic Sans MS"/>
          <w:b/>
          <w:sz w:val="20"/>
          <w:u w:val="single"/>
        </w:rPr>
        <w:t>Behaviour Contracts</w:t>
      </w:r>
    </w:p>
    <w:p w:rsidR="00424126" w:rsidRDefault="00C97532" w:rsidP="008259DA">
      <w:pPr>
        <w:rPr>
          <w:rFonts w:ascii="Comic Sans MS" w:hAnsi="Comic Sans MS"/>
          <w:sz w:val="20"/>
        </w:rPr>
      </w:pPr>
      <w:r>
        <w:rPr>
          <w:rFonts w:ascii="Comic Sans MS" w:hAnsi="Comic Sans MS"/>
          <w:sz w:val="20"/>
        </w:rPr>
        <w:t>On occasions, where adults in school feel pupils need extra support to make good choices about their behaviour, the pupils will enter into a ‘Behaviour Contract’ with the school. Pupils who sign a behaviour contract are aware that parents will be informed if the contract is broken.</w:t>
      </w:r>
    </w:p>
    <w:p w:rsidR="00083D48" w:rsidRDefault="00083D48" w:rsidP="008259DA">
      <w:pPr>
        <w:rPr>
          <w:rFonts w:ascii="Comic Sans MS" w:hAnsi="Comic Sans MS"/>
          <w:sz w:val="20"/>
        </w:rPr>
      </w:pPr>
    </w:p>
    <w:p w:rsidR="00424126" w:rsidRPr="00424126" w:rsidRDefault="00424126" w:rsidP="008259DA">
      <w:pPr>
        <w:rPr>
          <w:rFonts w:ascii="Comic Sans MS" w:hAnsi="Comic Sans MS"/>
          <w:b/>
          <w:sz w:val="20"/>
        </w:rPr>
      </w:pPr>
      <w:r w:rsidRPr="00424126">
        <w:rPr>
          <w:rFonts w:ascii="Comic Sans MS" w:hAnsi="Comic Sans MS"/>
          <w:b/>
          <w:sz w:val="20"/>
        </w:rPr>
        <w:lastRenderedPageBreak/>
        <w:t>Sanctions for making poor choices</w:t>
      </w:r>
      <w:r>
        <w:rPr>
          <w:rFonts w:ascii="Comic Sans MS" w:hAnsi="Comic Sans MS"/>
          <w:b/>
          <w:sz w:val="20"/>
        </w:rPr>
        <w:t xml:space="preserve"> and to avoid disruption of other pupil’s learning</w:t>
      </w:r>
    </w:p>
    <w:p w:rsidR="00402441" w:rsidRPr="00B370A0" w:rsidRDefault="00204B29" w:rsidP="008259DA">
      <w:pPr>
        <w:rPr>
          <w:rFonts w:ascii="Comic Sans MS" w:hAnsi="Comic Sans MS"/>
          <w:sz w:val="20"/>
        </w:rPr>
      </w:pPr>
      <w:r w:rsidRPr="00B370A0">
        <w:rPr>
          <w:rFonts w:ascii="Comic Sans MS" w:hAnsi="Comic Sans MS"/>
          <w:sz w:val="20"/>
        </w:rPr>
        <w:t xml:space="preserve">Adults may use the following sanctions, with the choice of sanction being made with the goal that it will make the undesirable behaviour less likely to recur: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separation from a group within class,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loss of privileges at school or at home,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keeping children in at b</w:t>
      </w:r>
      <w:r w:rsidR="00D23F5A">
        <w:rPr>
          <w:rFonts w:ascii="Comic Sans MS" w:hAnsi="Comic Sans MS"/>
          <w:sz w:val="20"/>
        </w:rPr>
        <w:t xml:space="preserve">reak or lunch time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spot-visits to classrooms by leaders, </w:t>
      </w:r>
    </w:p>
    <w:p w:rsidR="00402441"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supervised separation from the class / internal exclusion and </w:t>
      </w:r>
    </w:p>
    <w:p w:rsidR="00402441"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physical guidance or restraint in potentially hazardous situations (s</w:t>
      </w:r>
      <w:r w:rsidR="00326530">
        <w:rPr>
          <w:rFonts w:ascii="Comic Sans MS" w:hAnsi="Comic Sans MS"/>
          <w:sz w:val="20"/>
        </w:rPr>
        <w:t>ee Reasonable Force/Safe Handling</w:t>
      </w:r>
      <w:r w:rsidRPr="00B370A0">
        <w:rPr>
          <w:rFonts w:ascii="Comic Sans MS" w:hAnsi="Comic Sans MS"/>
          <w:sz w:val="20"/>
        </w:rPr>
        <w:t xml:space="preserve">). </w:t>
      </w:r>
    </w:p>
    <w:p w:rsidR="00A2102C" w:rsidRDefault="00A2102C" w:rsidP="008259DA">
      <w:pPr>
        <w:rPr>
          <w:rFonts w:ascii="Comic Sans MS" w:hAnsi="Comic Sans MS"/>
          <w:b/>
          <w:sz w:val="20"/>
        </w:rPr>
      </w:pPr>
      <w:r w:rsidRPr="00A2102C">
        <w:rPr>
          <w:rFonts w:ascii="Comic Sans MS" w:hAnsi="Comic Sans MS"/>
          <w:b/>
          <w:sz w:val="20"/>
        </w:rPr>
        <w:t>Class Behaviour Charts</w:t>
      </w:r>
    </w:p>
    <w:p w:rsidR="00A2102C" w:rsidRDefault="00D25B4D" w:rsidP="008259DA">
      <w:pPr>
        <w:rPr>
          <w:rFonts w:ascii="Comic Sans MS" w:hAnsi="Comic Sans MS"/>
          <w:sz w:val="20"/>
        </w:rPr>
      </w:pPr>
      <w:r>
        <w:rPr>
          <w:rFonts w:ascii="Comic Sans MS" w:hAnsi="Comic Sans MS"/>
          <w:sz w:val="20"/>
        </w:rPr>
        <w:t>To ensure consistency, c</w:t>
      </w:r>
      <w:r w:rsidR="00A2102C">
        <w:rPr>
          <w:rFonts w:ascii="Comic Sans MS" w:hAnsi="Comic Sans MS"/>
          <w:sz w:val="20"/>
        </w:rPr>
        <w:t xml:space="preserve">lass behaviour charts are displayed </w:t>
      </w:r>
      <w:r>
        <w:rPr>
          <w:rFonts w:ascii="Comic Sans MS" w:hAnsi="Comic Sans MS"/>
          <w:sz w:val="20"/>
        </w:rPr>
        <w:t>in all year groups from Reception to Year 6.</w:t>
      </w:r>
      <w:r w:rsidR="00A2102C">
        <w:rPr>
          <w:rFonts w:ascii="Comic Sans MS" w:hAnsi="Comic Sans MS"/>
          <w:sz w:val="20"/>
        </w:rPr>
        <w:t xml:space="preserve"> The purpose of the charts is to acknowledge those pupils who are making ‘good choices’</w:t>
      </w:r>
      <w:r w:rsidR="00587E36">
        <w:rPr>
          <w:rFonts w:ascii="Comic Sans MS" w:hAnsi="Comic Sans MS"/>
          <w:sz w:val="20"/>
        </w:rPr>
        <w:t xml:space="preserve"> about their</w:t>
      </w:r>
      <w:r w:rsidR="00A2102C">
        <w:rPr>
          <w:rFonts w:ascii="Comic Sans MS" w:hAnsi="Comic Sans MS"/>
          <w:sz w:val="20"/>
        </w:rPr>
        <w:t xml:space="preserve"> behaviour in schoo</w:t>
      </w:r>
      <w:r w:rsidR="00587E36">
        <w:rPr>
          <w:rFonts w:ascii="Comic Sans MS" w:hAnsi="Comic Sans MS"/>
          <w:sz w:val="20"/>
        </w:rPr>
        <w:t xml:space="preserve">l and to encourage those, </w:t>
      </w:r>
      <w:r w:rsidR="00A2102C">
        <w:rPr>
          <w:rFonts w:ascii="Comic Sans MS" w:hAnsi="Comic Sans MS"/>
          <w:sz w:val="20"/>
        </w:rPr>
        <w:t xml:space="preserve">who have made </w:t>
      </w:r>
      <w:r w:rsidR="00587E36">
        <w:rPr>
          <w:rFonts w:ascii="Comic Sans MS" w:hAnsi="Comic Sans MS"/>
          <w:sz w:val="20"/>
        </w:rPr>
        <w:t>an unwise choice, to reflect and make better choices in the future.</w:t>
      </w:r>
    </w:p>
    <w:p w:rsidR="00587E36" w:rsidRDefault="00587E36" w:rsidP="008259DA">
      <w:pPr>
        <w:rPr>
          <w:rFonts w:ascii="Comic Sans MS" w:hAnsi="Comic Sans MS"/>
          <w:b/>
          <w:sz w:val="20"/>
        </w:rPr>
      </w:pPr>
      <w:r w:rsidRPr="00587E36">
        <w:rPr>
          <w:rFonts w:ascii="Comic Sans MS" w:hAnsi="Comic Sans MS"/>
          <w:b/>
          <w:sz w:val="20"/>
        </w:rPr>
        <w:t>Chart Layout:</w:t>
      </w:r>
    </w:p>
    <w:p w:rsidR="00587E36" w:rsidRDefault="00D25B4D" w:rsidP="008259DA">
      <w:pPr>
        <w:rPr>
          <w:rFonts w:ascii="Comic Sans MS" w:hAnsi="Comic Sans MS"/>
          <w:b/>
          <w:sz w:val="20"/>
        </w:rPr>
      </w:pPr>
      <w:r w:rsidRPr="00D25B4D">
        <w:rPr>
          <w:rFonts w:ascii="Comic Sans MS" w:hAnsi="Comic Sans MS"/>
          <w:b/>
          <w:noProof/>
          <w:sz w:val="20"/>
          <w:lang w:eastAsia="en-GB"/>
        </w:rPr>
        <mc:AlternateContent>
          <mc:Choice Requires="wps">
            <w:drawing>
              <wp:anchor distT="45720" distB="45720" distL="114300" distR="114300" simplePos="0" relativeHeight="251671552" behindDoc="0" locked="0" layoutInCell="1" allowOverlap="1" wp14:anchorId="64D5EE26" wp14:editId="7E1E2156">
                <wp:simplePos x="0" y="0"/>
                <wp:positionH relativeFrom="column">
                  <wp:posOffset>1137929</wp:posOffset>
                </wp:positionH>
                <wp:positionV relativeFrom="paragraph">
                  <wp:posOffset>204565</wp:posOffset>
                </wp:positionV>
                <wp:extent cx="1061085" cy="231775"/>
                <wp:effectExtent l="0" t="0" r="2476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31775"/>
                        </a:xfrm>
                        <a:prstGeom prst="rect">
                          <a:avLst/>
                        </a:prstGeom>
                        <a:solidFill>
                          <a:srgbClr val="FFFFFF"/>
                        </a:solidFill>
                        <a:ln w="9525">
                          <a:solidFill>
                            <a:srgbClr val="000000"/>
                          </a:solidFill>
                          <a:miter lim="800000"/>
                          <a:headEnd/>
                          <a:tailEnd/>
                        </a:ln>
                      </wps:spPr>
                      <wps:txbx>
                        <w:txbxContent>
                          <w:p w:rsidR="00D25B4D" w:rsidRDefault="00D25B4D">
                            <w:r>
                              <w:t>RAINBOW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5EE26" id="_x0000_t202" coordsize="21600,21600" o:spt="202" path="m,l,21600r21600,l21600,xe">
                <v:stroke joinstyle="miter"/>
                <v:path gradientshapeok="t" o:connecttype="rect"/>
              </v:shapetype>
              <v:shape id="Text Box 2" o:spid="_x0000_s1026" type="#_x0000_t202" style="position:absolute;margin-left:89.6pt;margin-top:16.1pt;width:83.55pt;height:1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">
                <v:textbox>
                  <w:txbxContent>
                    <w:p w:rsidR="00D25B4D" w:rsidRDefault="00D25B4D">
                      <w:r>
                        <w:t>RAINBOW</w:t>
                      </w:r>
                    </w:p>
                  </w:txbxContent>
                </v:textbox>
                <w10:wrap type="square"/>
              </v:shape>
            </w:pict>
          </mc:Fallback>
        </mc:AlternateContent>
      </w:r>
      <w:r w:rsidR="00587E36">
        <w:rPr>
          <w:rFonts w:ascii="Comic Sans MS" w:hAnsi="Comic Sans MS"/>
          <w:b/>
          <w:noProof/>
          <w:sz w:val="20"/>
          <w:lang w:eastAsia="en-GB"/>
        </w:rPr>
        <w:drawing>
          <wp:anchor distT="0" distB="0" distL="114300" distR="114300" simplePos="0" relativeHeight="251658240" behindDoc="0" locked="0" layoutInCell="1" allowOverlap="1" wp14:anchorId="35342960" wp14:editId="2D241A13">
            <wp:simplePos x="0" y="0"/>
            <wp:positionH relativeFrom="column">
              <wp:posOffset>60144</wp:posOffset>
            </wp:positionH>
            <wp:positionV relativeFrom="paragraph">
              <wp:posOffset>6843</wp:posOffset>
            </wp:positionV>
            <wp:extent cx="893928" cy="451344"/>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Rainbow-diagram-ROYGBIV[2].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893928" cy="451344"/>
                    </a:xfrm>
                    <a:prstGeom prst="rect">
                      <a:avLst/>
                    </a:prstGeom>
                  </pic:spPr>
                </pic:pic>
              </a:graphicData>
            </a:graphic>
            <wp14:sizeRelH relativeFrom="page">
              <wp14:pctWidth>0</wp14:pctWidth>
            </wp14:sizeRelH>
            <wp14:sizeRelV relativeFrom="page">
              <wp14:pctHeight>0</wp14:pctHeight>
            </wp14:sizeRelV>
          </wp:anchor>
        </w:drawing>
      </w:r>
    </w:p>
    <w:p w:rsidR="00587E36" w:rsidRDefault="00587E36" w:rsidP="008259DA">
      <w:pPr>
        <w:rPr>
          <w:rFonts w:ascii="Comic Sans MS" w:hAnsi="Comic Sans MS"/>
          <w:b/>
          <w:sz w:val="20"/>
        </w:rPr>
      </w:pPr>
    </w:p>
    <w:p w:rsidR="00587E36" w:rsidRDefault="00587E36" w:rsidP="008259DA">
      <w:pPr>
        <w:rPr>
          <w:rFonts w:ascii="Comic Sans MS" w:hAnsi="Comic Sans MS"/>
          <w:b/>
          <w:sz w:val="20"/>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1476734E" wp14:editId="1F3235C1">
                <wp:simplePos x="0" y="0"/>
                <wp:positionH relativeFrom="column">
                  <wp:posOffset>128356</wp:posOffset>
                </wp:positionH>
                <wp:positionV relativeFrom="paragraph">
                  <wp:posOffset>8691</wp:posOffset>
                </wp:positionV>
                <wp:extent cx="688482" cy="614149"/>
                <wp:effectExtent l="0" t="0" r="16510" b="14605"/>
                <wp:wrapNone/>
                <wp:docPr id="2" name="Oval 2"/>
                <wp:cNvGraphicFramePr/>
                <a:graphic xmlns:a="http://schemas.openxmlformats.org/drawingml/2006/main">
                  <a:graphicData uri="http://schemas.microsoft.com/office/word/2010/wordprocessingShape">
                    <wps:wsp>
                      <wps:cNvSpPr/>
                      <wps:spPr>
                        <a:xfrm>
                          <a:off x="0" y="0"/>
                          <a:ext cx="688482" cy="614149"/>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E36" w:rsidRPr="00D25B4D" w:rsidRDefault="007D338E" w:rsidP="00587E36">
                            <w:pPr>
                              <w:rPr>
                                <w:sz w:val="16"/>
                                <w:szCs w:val="16"/>
                                <w:vertAlign w:val="subscript"/>
                              </w:rPr>
                            </w:pPr>
                            <w:r w:rsidRPr="00D25B4D">
                              <w:rPr>
                                <w:sz w:val="16"/>
                                <w:szCs w:val="16"/>
                              </w:rPr>
                              <w:t>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6734E" id="Oval 2" o:spid="_x0000_s1027" style="position:absolute;margin-left:10.1pt;margin-top:.7pt;width:54.2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" fillcolor="#ffc000" strokecolor="#1f4d78 [1604]" strokeweight="1pt">
                <v:stroke joinstyle="miter"/>
                <v:textbox>
                  <w:txbxContent>
                    <w:p w:rsidR="00587E36" w:rsidRPr="00D25B4D" w:rsidRDefault="007D338E" w:rsidP="00587E36">
                      <w:pPr>
                        <w:rPr>
                          <w:sz w:val="16"/>
                          <w:szCs w:val="16"/>
                          <w:vertAlign w:val="subscript"/>
                        </w:rPr>
                      </w:pPr>
                      <w:r w:rsidRPr="00D25B4D">
                        <w:rPr>
                          <w:sz w:val="16"/>
                          <w:szCs w:val="16"/>
                        </w:rPr>
                        <w:t>GOLD</w:t>
                      </w:r>
                    </w:p>
                  </w:txbxContent>
                </v:textbox>
              </v:oval>
            </w:pict>
          </mc:Fallback>
        </mc:AlternateContent>
      </w:r>
    </w:p>
    <w:p w:rsidR="00587E36" w:rsidRDefault="00587E36" w:rsidP="008259DA">
      <w:pPr>
        <w:rPr>
          <w:rFonts w:ascii="Comic Sans MS" w:hAnsi="Comic Sans MS"/>
          <w:b/>
          <w:sz w:val="20"/>
        </w:rPr>
      </w:pPr>
    </w:p>
    <w:p w:rsidR="00587E36" w:rsidRDefault="00587E36" w:rsidP="008259DA">
      <w:pPr>
        <w:rPr>
          <w:rFonts w:ascii="Comic Sans MS" w:hAnsi="Comic Sans MS"/>
          <w:b/>
          <w:sz w:val="20"/>
        </w:rPr>
      </w:pPr>
      <w:r>
        <w:rPr>
          <w:rFonts w:ascii="Comic Sans MS" w:hAnsi="Comic Sans MS"/>
          <w:b/>
          <w:noProof/>
          <w:sz w:val="20"/>
          <w:lang w:eastAsia="en-GB"/>
        </w:rPr>
        <mc:AlternateContent>
          <mc:Choice Requires="wps">
            <w:drawing>
              <wp:anchor distT="0" distB="0" distL="114300" distR="114300" simplePos="0" relativeHeight="251661312" behindDoc="0" locked="0" layoutInCell="1" allowOverlap="1" wp14:anchorId="7D67A7E5" wp14:editId="0CA0F401">
                <wp:simplePos x="0" y="0"/>
                <wp:positionH relativeFrom="column">
                  <wp:posOffset>148828</wp:posOffset>
                </wp:positionH>
                <wp:positionV relativeFrom="paragraph">
                  <wp:posOffset>57842</wp:posOffset>
                </wp:positionV>
                <wp:extent cx="688956" cy="607325"/>
                <wp:effectExtent l="0" t="0" r="16510" b="21590"/>
                <wp:wrapNone/>
                <wp:docPr id="3" name="Oval 3"/>
                <wp:cNvGraphicFramePr/>
                <a:graphic xmlns:a="http://schemas.openxmlformats.org/drawingml/2006/main">
                  <a:graphicData uri="http://schemas.microsoft.com/office/word/2010/wordprocessingShape">
                    <wps:wsp>
                      <wps:cNvSpPr/>
                      <wps:spPr>
                        <a:xfrm>
                          <a:off x="0" y="0"/>
                          <a:ext cx="688956" cy="607325"/>
                        </a:xfrm>
                        <a:prstGeom prst="ellipse">
                          <a:avLst/>
                        </a:prstGeom>
                        <a:solidFill>
                          <a:schemeClr val="bg1">
                            <a:lumMod val="65000"/>
                          </a:schemeClr>
                        </a:solidFill>
                        <a:ln w="12700" cap="flat" cmpd="sng" algn="ctr">
                          <a:solidFill>
                            <a:srgbClr val="5B9BD5">
                              <a:shade val="50000"/>
                            </a:srgbClr>
                          </a:solidFill>
                          <a:prstDash val="solid"/>
                          <a:miter lim="800000"/>
                        </a:ln>
                        <a:effectLst/>
                      </wps:spPr>
                      <wps:txbx>
                        <w:txbxContent>
                          <w:p w:rsidR="007D338E" w:rsidRPr="00D25B4D" w:rsidRDefault="007D338E" w:rsidP="007D338E">
                            <w:pPr>
                              <w:rPr>
                                <w:sz w:val="16"/>
                                <w:szCs w:val="16"/>
                              </w:rPr>
                            </w:pPr>
                            <w:r w:rsidRPr="00D25B4D">
                              <w:rPr>
                                <w:sz w:val="16"/>
                                <w:szCs w:val="16"/>
                              </w:rPr>
                              <w:t>Silver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7A7E5" id="Oval 3" o:spid="_x0000_s1028" style="position:absolute;margin-left:11.7pt;margin-top:4.55pt;width:54.25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" fillcolor="#a5a5a5 [2092]" strokecolor="#41719c" strokeweight="1pt">
                <v:stroke joinstyle="miter"/>
                <v:textbox>
                  <w:txbxContent>
                    <w:p w:rsidR="007D338E" w:rsidRPr="00D25B4D" w:rsidRDefault="007D338E" w:rsidP="007D338E">
                      <w:pPr>
                        <w:rPr>
                          <w:sz w:val="16"/>
                          <w:szCs w:val="16"/>
                        </w:rPr>
                      </w:pPr>
                      <w:r w:rsidRPr="00D25B4D">
                        <w:rPr>
                          <w:sz w:val="16"/>
                          <w:szCs w:val="16"/>
                        </w:rPr>
                        <w:t>Silver</w:t>
                      </w:r>
                    </w:p>
                  </w:txbxContent>
                </v:textbox>
              </v:oval>
            </w:pict>
          </mc:Fallback>
        </mc:AlternateContent>
      </w:r>
    </w:p>
    <w:p w:rsidR="00587E36" w:rsidRDefault="00587E36" w:rsidP="008259DA">
      <w:pPr>
        <w:rPr>
          <w:rFonts w:ascii="Comic Sans MS" w:hAnsi="Comic Sans MS"/>
          <w:b/>
          <w:sz w:val="20"/>
        </w:rPr>
      </w:pPr>
    </w:p>
    <w:p w:rsidR="00587E36" w:rsidRDefault="007D338E" w:rsidP="008259DA">
      <w:pPr>
        <w:rPr>
          <w:rFonts w:ascii="Comic Sans MS" w:hAnsi="Comic Sans MS"/>
          <w:b/>
          <w:sz w:val="20"/>
        </w:rPr>
      </w:pPr>
      <w:r w:rsidRPr="007D338E">
        <w:rPr>
          <w:rFonts w:ascii="Comic Sans MS" w:hAnsi="Comic Sans MS"/>
          <w:b/>
          <w:noProof/>
          <w:sz w:val="16"/>
          <w:szCs w:val="16"/>
          <w:lang w:eastAsia="en-GB"/>
        </w:rPr>
        <mc:AlternateContent>
          <mc:Choice Requires="wps">
            <w:drawing>
              <wp:anchor distT="0" distB="0" distL="114300" distR="114300" simplePos="0" relativeHeight="251663360" behindDoc="0" locked="0" layoutInCell="1" allowOverlap="1" wp14:anchorId="15BD8EED" wp14:editId="2420D54B">
                <wp:simplePos x="0" y="0"/>
                <wp:positionH relativeFrom="column">
                  <wp:posOffset>135179</wp:posOffset>
                </wp:positionH>
                <wp:positionV relativeFrom="paragraph">
                  <wp:posOffset>100804</wp:posOffset>
                </wp:positionV>
                <wp:extent cx="722611" cy="607060"/>
                <wp:effectExtent l="0" t="0" r="20955" b="21590"/>
                <wp:wrapNone/>
                <wp:docPr id="4" name="Oval 4"/>
                <wp:cNvGraphicFramePr/>
                <a:graphic xmlns:a="http://schemas.openxmlformats.org/drawingml/2006/main">
                  <a:graphicData uri="http://schemas.microsoft.com/office/word/2010/wordprocessingShape">
                    <wps:wsp>
                      <wps:cNvSpPr/>
                      <wps:spPr>
                        <a:xfrm>
                          <a:off x="0" y="0"/>
                          <a:ext cx="722611" cy="607060"/>
                        </a:xfrm>
                        <a:prstGeom prst="ellipse">
                          <a:avLst/>
                        </a:prstGeom>
                        <a:solidFill>
                          <a:srgbClr val="92D050"/>
                        </a:solidFill>
                        <a:ln w="12700" cap="flat" cmpd="sng" algn="ctr">
                          <a:solidFill>
                            <a:srgbClr val="5B9BD5">
                              <a:shade val="50000"/>
                            </a:srgbClr>
                          </a:solidFill>
                          <a:prstDash val="solid"/>
                          <a:miter lim="800000"/>
                        </a:ln>
                        <a:effectLst/>
                      </wps:spPr>
                      <wps:txbx>
                        <w:txbxContent>
                          <w:p w:rsidR="007D338E" w:rsidRPr="007D338E" w:rsidRDefault="007D338E" w:rsidP="007D338E">
                            <w:pPr>
                              <w:jc w:val="center"/>
                              <w:rPr>
                                <w:sz w:val="16"/>
                                <w:szCs w:val="16"/>
                              </w:rPr>
                            </w:pPr>
                            <w:r>
                              <w:rPr>
                                <w:sz w:val="16"/>
                                <w:szCs w:val="16"/>
                              </w:rP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D8EED" id="Oval 4" o:spid="_x0000_s1029" style="position:absolute;margin-left:10.65pt;margin-top:7.95pt;width:56.9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" fillcolor="#92d050" strokecolor="#41719c" strokeweight="1pt">
                <v:stroke joinstyle="miter"/>
                <v:textbox>
                  <w:txbxContent>
                    <w:p w:rsidR="007D338E" w:rsidRPr="007D338E" w:rsidRDefault="007D338E" w:rsidP="007D338E">
                      <w:pPr>
                        <w:jc w:val="center"/>
                        <w:rPr>
                          <w:sz w:val="16"/>
                          <w:szCs w:val="16"/>
                        </w:rPr>
                      </w:pPr>
                      <w:r>
                        <w:rPr>
                          <w:sz w:val="16"/>
                          <w:szCs w:val="16"/>
                        </w:rPr>
                        <w:t>Green</w:t>
                      </w:r>
                    </w:p>
                  </w:txbxContent>
                </v:textbox>
              </v:oval>
            </w:pict>
          </mc:Fallback>
        </mc:AlternateContent>
      </w:r>
    </w:p>
    <w:p w:rsidR="00587E36" w:rsidRDefault="007D338E" w:rsidP="008259DA">
      <w:pPr>
        <w:rPr>
          <w:rFonts w:ascii="Comic Sans MS" w:hAnsi="Comic Sans MS"/>
          <w:b/>
          <w:sz w:val="20"/>
        </w:rPr>
      </w:pPr>
      <w:r w:rsidRPr="007D338E">
        <w:rPr>
          <w:rFonts w:ascii="Comic Sans MS" w:hAnsi="Comic Sans MS"/>
          <w:b/>
          <w:noProof/>
          <w:sz w:val="20"/>
          <w:lang w:eastAsia="en-GB"/>
        </w:rPr>
        <mc:AlternateContent>
          <mc:Choice Requires="wps">
            <w:drawing>
              <wp:anchor distT="45720" distB="45720" distL="114300" distR="114300" simplePos="0" relativeHeight="251669504" behindDoc="0" locked="0" layoutInCell="1" allowOverlap="1" wp14:anchorId="14C12576" wp14:editId="50C6DB82">
                <wp:simplePos x="0" y="0"/>
                <wp:positionH relativeFrom="column">
                  <wp:posOffset>953770</wp:posOffset>
                </wp:positionH>
                <wp:positionV relativeFrom="paragraph">
                  <wp:posOffset>5715</wp:posOffset>
                </wp:positionV>
                <wp:extent cx="3479800" cy="25209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52095"/>
                        </a:xfrm>
                        <a:prstGeom prst="rect">
                          <a:avLst/>
                        </a:prstGeom>
                        <a:solidFill>
                          <a:srgbClr val="FFFFFF"/>
                        </a:solidFill>
                        <a:ln w="9525">
                          <a:solidFill>
                            <a:srgbClr val="000000"/>
                          </a:solidFill>
                          <a:miter lim="800000"/>
                          <a:headEnd/>
                          <a:tailEnd/>
                        </a:ln>
                      </wps:spPr>
                      <wps:txbx>
                        <w:txbxContent>
                          <w:p w:rsidR="007D338E" w:rsidRDefault="007D338E">
                            <w:r>
                              <w:t>All pupils begin on green at the beginning of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576" id="_x0000_s1030" type="#_x0000_t202" style="position:absolute;margin-left:75.1pt;margin-top:.45pt;width:274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fKA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">
                <v:textbox>
                  <w:txbxContent>
                    <w:p w:rsidR="007D338E" w:rsidRDefault="007D338E">
                      <w:r>
                        <w:t>All pupils begin on green at the beginning of each day.</w:t>
                      </w:r>
                    </w:p>
                  </w:txbxContent>
                </v:textbox>
                <w10:wrap type="square"/>
              </v:shape>
            </w:pict>
          </mc:Fallback>
        </mc:AlternateContent>
      </w:r>
    </w:p>
    <w:p w:rsidR="00587E36" w:rsidRPr="00587E36" w:rsidRDefault="007D338E" w:rsidP="008259DA">
      <w:pPr>
        <w:rPr>
          <w:rFonts w:ascii="Comic Sans MS" w:hAnsi="Comic Sans MS"/>
          <w:b/>
          <w:sz w:val="20"/>
        </w:rPr>
      </w:pPr>
      <w:r w:rsidRPr="007D338E">
        <w:rPr>
          <w:rFonts w:ascii="Comic Sans MS" w:hAnsi="Comic Sans MS"/>
          <w:b/>
          <w:noProof/>
          <w:color w:val="FFFFFF" w:themeColor="background1"/>
          <w:sz w:val="16"/>
          <w:szCs w:val="16"/>
          <w:lang w:eastAsia="en-GB"/>
        </w:rPr>
        <mc:AlternateContent>
          <mc:Choice Requires="wps">
            <w:drawing>
              <wp:anchor distT="0" distB="0" distL="114300" distR="114300" simplePos="0" relativeHeight="251665408" behindDoc="0" locked="0" layoutInCell="1" allowOverlap="1" wp14:anchorId="08C59D0D" wp14:editId="2026AD1A">
                <wp:simplePos x="0" y="0"/>
                <wp:positionH relativeFrom="column">
                  <wp:posOffset>148827</wp:posOffset>
                </wp:positionH>
                <wp:positionV relativeFrom="paragraph">
                  <wp:posOffset>149955</wp:posOffset>
                </wp:positionV>
                <wp:extent cx="729605" cy="607325"/>
                <wp:effectExtent l="0" t="0" r="13970" b="21590"/>
                <wp:wrapNone/>
                <wp:docPr id="5" name="Oval 5"/>
                <wp:cNvGraphicFramePr/>
                <a:graphic xmlns:a="http://schemas.openxmlformats.org/drawingml/2006/main">
                  <a:graphicData uri="http://schemas.microsoft.com/office/word/2010/wordprocessingShape">
                    <wps:wsp>
                      <wps:cNvSpPr/>
                      <wps:spPr>
                        <a:xfrm>
                          <a:off x="0" y="0"/>
                          <a:ext cx="729605" cy="607325"/>
                        </a:xfrm>
                        <a:prstGeom prst="ellipse">
                          <a:avLst/>
                        </a:prstGeom>
                        <a:solidFill>
                          <a:srgbClr val="FF6600"/>
                        </a:solidFill>
                        <a:ln w="12700" cap="flat" cmpd="sng" algn="ctr">
                          <a:solidFill>
                            <a:srgbClr val="5B9BD5">
                              <a:shade val="50000"/>
                            </a:srgbClr>
                          </a:solidFill>
                          <a:prstDash val="solid"/>
                          <a:miter lim="800000"/>
                        </a:ln>
                        <a:effectLst/>
                      </wps:spPr>
                      <wps:txbx>
                        <w:txbxContent>
                          <w:p w:rsidR="007D338E" w:rsidRPr="007D338E" w:rsidRDefault="007D338E" w:rsidP="007D338E">
                            <w:pPr>
                              <w:jc w:val="center"/>
                              <w:rPr>
                                <w:sz w:val="16"/>
                                <w:szCs w:val="16"/>
                              </w:rPr>
                            </w:pPr>
                            <w:r w:rsidRPr="007D338E">
                              <w:rPr>
                                <w:sz w:val="16"/>
                                <w:szCs w:val="16"/>
                              </w:rPr>
                              <w:t>Orange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59D0D" id="Oval 5" o:spid="_x0000_s1031" style="position:absolute;margin-left:11.7pt;margin-top:11.8pt;width:57.45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" fillcolor="#f60" strokecolor="#41719c" strokeweight="1pt">
                <v:stroke joinstyle="miter"/>
                <v:textbox>
                  <w:txbxContent>
                    <w:p w:rsidR="007D338E" w:rsidRPr="007D338E" w:rsidRDefault="007D338E" w:rsidP="007D338E">
                      <w:pPr>
                        <w:jc w:val="center"/>
                        <w:rPr>
                          <w:sz w:val="16"/>
                          <w:szCs w:val="16"/>
                        </w:rPr>
                      </w:pPr>
                      <w:r w:rsidRPr="007D338E">
                        <w:rPr>
                          <w:sz w:val="16"/>
                          <w:szCs w:val="16"/>
                        </w:rPr>
                        <w:t>Orange</w:t>
                      </w:r>
                    </w:p>
                  </w:txbxContent>
                </v:textbox>
              </v:oval>
            </w:pict>
          </mc:Fallback>
        </mc:AlternateContent>
      </w:r>
    </w:p>
    <w:p w:rsidR="00A2102C" w:rsidRDefault="00A2102C" w:rsidP="008259DA">
      <w:pPr>
        <w:rPr>
          <w:rFonts w:ascii="Comic Sans MS" w:hAnsi="Comic Sans MS"/>
          <w:sz w:val="20"/>
        </w:rPr>
      </w:pPr>
    </w:p>
    <w:p w:rsidR="00A2102C" w:rsidRDefault="007D338E" w:rsidP="008259DA">
      <w:pPr>
        <w:rPr>
          <w:rFonts w:ascii="Comic Sans MS" w:hAnsi="Comic Sans MS"/>
          <w:sz w:val="20"/>
        </w:rPr>
      </w:pPr>
      <w:r w:rsidRPr="007D338E">
        <w:rPr>
          <w:rFonts w:ascii="Comic Sans MS" w:hAnsi="Comic Sans MS"/>
          <w:b/>
          <w:noProof/>
          <w:sz w:val="16"/>
          <w:szCs w:val="16"/>
          <w:lang w:eastAsia="en-GB"/>
        </w:rPr>
        <mc:AlternateContent>
          <mc:Choice Requires="wps">
            <w:drawing>
              <wp:anchor distT="0" distB="0" distL="114300" distR="114300" simplePos="0" relativeHeight="251667456" behindDoc="0" locked="0" layoutInCell="1" allowOverlap="1" wp14:anchorId="451D571A" wp14:editId="11A3660D">
                <wp:simplePos x="0" y="0"/>
                <wp:positionH relativeFrom="column">
                  <wp:posOffset>176123</wp:posOffset>
                </wp:positionH>
                <wp:positionV relativeFrom="paragraph">
                  <wp:posOffset>212753</wp:posOffset>
                </wp:positionV>
                <wp:extent cx="716252" cy="607325"/>
                <wp:effectExtent l="0" t="0" r="27305" b="21590"/>
                <wp:wrapNone/>
                <wp:docPr id="6" name="Oval 6"/>
                <wp:cNvGraphicFramePr/>
                <a:graphic xmlns:a="http://schemas.openxmlformats.org/drawingml/2006/main">
                  <a:graphicData uri="http://schemas.microsoft.com/office/word/2010/wordprocessingShape">
                    <wps:wsp>
                      <wps:cNvSpPr/>
                      <wps:spPr>
                        <a:xfrm>
                          <a:off x="0" y="0"/>
                          <a:ext cx="716252" cy="607325"/>
                        </a:xfrm>
                        <a:prstGeom prst="ellipse">
                          <a:avLst/>
                        </a:prstGeom>
                        <a:solidFill>
                          <a:srgbClr val="FF0000"/>
                        </a:solidFill>
                        <a:ln w="12700" cap="flat" cmpd="sng" algn="ctr">
                          <a:solidFill>
                            <a:srgbClr val="5B9BD5">
                              <a:shade val="50000"/>
                            </a:srgbClr>
                          </a:solidFill>
                          <a:prstDash val="solid"/>
                          <a:miter lim="800000"/>
                        </a:ln>
                        <a:effectLst/>
                      </wps:spPr>
                      <wps:txbx>
                        <w:txbxContent>
                          <w:p w:rsidR="007D338E" w:rsidRDefault="007D338E" w:rsidP="007D338E">
                            <w:pPr>
                              <w:jc w:val="center"/>
                            </w:pPr>
                            <w: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D571A" id="Oval 6" o:spid="_x0000_s1032" style="position:absolute;margin-left:13.85pt;margin-top:16.75pt;width:56.4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" fillcolor="red" strokecolor="#41719c" strokeweight="1pt">
                <v:stroke joinstyle="miter"/>
                <v:textbox>
                  <w:txbxContent>
                    <w:p w:rsidR="007D338E" w:rsidRDefault="007D338E" w:rsidP="007D338E">
                      <w:pPr>
                        <w:jc w:val="center"/>
                      </w:pPr>
                      <w:r>
                        <w:t>Red</w:t>
                      </w:r>
                    </w:p>
                  </w:txbxContent>
                </v:textbox>
              </v:oval>
            </w:pict>
          </mc:Fallback>
        </mc:AlternateContent>
      </w:r>
    </w:p>
    <w:p w:rsidR="00A2102C" w:rsidRDefault="00A2102C" w:rsidP="008259DA">
      <w:pPr>
        <w:rPr>
          <w:rFonts w:ascii="Comic Sans MS" w:hAnsi="Comic Sans MS"/>
          <w:sz w:val="20"/>
        </w:rPr>
      </w:pPr>
    </w:p>
    <w:p w:rsidR="00A2102C" w:rsidRDefault="00A2102C" w:rsidP="008259DA">
      <w:pPr>
        <w:rPr>
          <w:rFonts w:ascii="Comic Sans MS" w:hAnsi="Comic Sans MS"/>
          <w:sz w:val="20"/>
        </w:rPr>
      </w:pPr>
    </w:p>
    <w:p w:rsidR="007D338E" w:rsidRDefault="007D338E" w:rsidP="008259DA">
      <w:pPr>
        <w:rPr>
          <w:rFonts w:ascii="Comic Sans MS" w:hAnsi="Comic Sans MS"/>
          <w:sz w:val="20"/>
        </w:rPr>
      </w:pPr>
    </w:p>
    <w:p w:rsidR="007D338E" w:rsidRDefault="00D25B4D" w:rsidP="008259DA">
      <w:pPr>
        <w:rPr>
          <w:rFonts w:ascii="Comic Sans MS" w:hAnsi="Comic Sans MS"/>
          <w:sz w:val="20"/>
        </w:rPr>
      </w:pPr>
      <w:r>
        <w:rPr>
          <w:rFonts w:ascii="Comic Sans MS" w:hAnsi="Comic Sans MS"/>
          <w:sz w:val="20"/>
        </w:rPr>
        <w:t>P</w:t>
      </w:r>
      <w:r w:rsidR="007D338E">
        <w:rPr>
          <w:rFonts w:ascii="Comic Sans MS" w:hAnsi="Comic Sans MS"/>
          <w:sz w:val="20"/>
        </w:rPr>
        <w:t>upils have named pegs that are moved at the discretion of teaching staff.</w:t>
      </w:r>
      <w:r w:rsidR="00DF5A6C">
        <w:rPr>
          <w:rFonts w:ascii="Comic Sans MS" w:hAnsi="Comic Sans MS"/>
          <w:sz w:val="20"/>
        </w:rPr>
        <w:t xml:space="preserve"> All pupils begin the day with their pegs on ‘green’.</w:t>
      </w:r>
      <w:r w:rsidR="007D338E">
        <w:rPr>
          <w:rFonts w:ascii="Comic Sans MS" w:hAnsi="Comic Sans MS"/>
          <w:sz w:val="20"/>
        </w:rPr>
        <w:t xml:space="preserve"> Pupils can </w:t>
      </w:r>
      <w:r w:rsidR="00DF5A6C">
        <w:rPr>
          <w:rFonts w:ascii="Comic Sans MS" w:hAnsi="Comic Sans MS"/>
          <w:sz w:val="20"/>
        </w:rPr>
        <w:t xml:space="preserve">be </w:t>
      </w:r>
      <w:r w:rsidR="007D338E">
        <w:rPr>
          <w:rFonts w:ascii="Comic Sans MS" w:hAnsi="Comic Sans MS"/>
          <w:sz w:val="20"/>
        </w:rPr>
        <w:t>move</w:t>
      </w:r>
      <w:r w:rsidR="00DF5A6C">
        <w:rPr>
          <w:rFonts w:ascii="Comic Sans MS" w:hAnsi="Comic Sans MS"/>
          <w:sz w:val="20"/>
        </w:rPr>
        <w:t>d</w:t>
      </w:r>
      <w:r w:rsidR="007D338E">
        <w:rPr>
          <w:rFonts w:ascii="Comic Sans MS" w:hAnsi="Comic Sans MS"/>
          <w:sz w:val="20"/>
        </w:rPr>
        <w:t xml:space="preserve"> from ‘green’ to ‘rainbow’ </w:t>
      </w:r>
      <w:r w:rsidR="00DF5A6C">
        <w:rPr>
          <w:rFonts w:ascii="Comic Sans MS" w:hAnsi="Comic Sans MS"/>
          <w:sz w:val="20"/>
        </w:rPr>
        <w:t>immediately. However, if pupils are making poor choices about their behaviour, t</w:t>
      </w:r>
      <w:r w:rsidR="006A75DF">
        <w:rPr>
          <w:rFonts w:ascii="Comic Sans MS" w:hAnsi="Comic Sans MS"/>
          <w:sz w:val="20"/>
        </w:rPr>
        <w:t xml:space="preserve">hey are given a warning. </w:t>
      </w:r>
      <w:r w:rsidR="00DF5A6C">
        <w:rPr>
          <w:rFonts w:ascii="Comic Sans MS" w:hAnsi="Comic Sans MS"/>
          <w:sz w:val="20"/>
        </w:rPr>
        <w:t xml:space="preserve">If the behaviour persists they will be moved down to ‘orange’. At this point, if pupils are still not able to manage their behaviour they will be given a further </w:t>
      </w:r>
      <w:r w:rsidR="00DF5A6C">
        <w:rPr>
          <w:rFonts w:ascii="Comic Sans MS" w:hAnsi="Comic Sans MS"/>
          <w:sz w:val="20"/>
        </w:rPr>
        <w:lastRenderedPageBreak/>
        <w:t>warning. Pupils who choose to ignore all previous warnings will have their pegs placed on red.  Pupils who continue to behave inappropriately will be sent to the phase lead and in some cases to the headteacher.</w:t>
      </w:r>
    </w:p>
    <w:p w:rsidR="00D25B4D" w:rsidRDefault="00D25B4D" w:rsidP="008259DA">
      <w:pPr>
        <w:rPr>
          <w:rFonts w:ascii="Comic Sans MS" w:hAnsi="Comic Sans MS"/>
          <w:sz w:val="20"/>
        </w:rPr>
      </w:pPr>
      <w:r>
        <w:rPr>
          <w:rFonts w:ascii="Comic Sans MS" w:hAnsi="Comic Sans MS"/>
          <w:sz w:val="20"/>
        </w:rPr>
        <w:t>Parents will be informed by the class teacher if their child’s peg is placed on red or they are referred to a senior member of staff to discuss their behaviour.</w:t>
      </w:r>
    </w:p>
    <w:p w:rsidR="00D25B4D" w:rsidRDefault="00D25B4D" w:rsidP="008259DA">
      <w:pPr>
        <w:rPr>
          <w:rFonts w:ascii="Comic Sans MS" w:hAnsi="Comic Sans MS"/>
          <w:b/>
          <w:sz w:val="20"/>
        </w:rPr>
      </w:pPr>
      <w:r>
        <w:rPr>
          <w:rFonts w:ascii="Comic Sans MS" w:hAnsi="Comic Sans MS"/>
          <w:b/>
          <w:sz w:val="20"/>
        </w:rPr>
        <w:t>IF A PUPIL’S PEG IS PLACED BELOW ‘GREEN’ THEY WILL BE REMINDED TO MAKE GOOD CHOICES TO MOVE THEIR PEG BACK TO ‘GREEN’ BY THE END OF THE DAY.</w:t>
      </w:r>
    </w:p>
    <w:p w:rsidR="00A2102C" w:rsidRDefault="00D25B4D" w:rsidP="008259DA">
      <w:pPr>
        <w:rPr>
          <w:rFonts w:ascii="Comic Sans MS" w:hAnsi="Comic Sans MS"/>
          <w:b/>
          <w:sz w:val="20"/>
        </w:rPr>
      </w:pPr>
      <w:r>
        <w:rPr>
          <w:rFonts w:ascii="Comic Sans MS" w:hAnsi="Comic Sans MS"/>
          <w:b/>
          <w:sz w:val="20"/>
        </w:rPr>
        <w:t>In the event a pupil makes a very dangerous decision about their behaviour, they will be moved immediately to ‘red’.</w:t>
      </w:r>
    </w:p>
    <w:p w:rsidR="00D25B4D" w:rsidRPr="00D25B4D" w:rsidRDefault="00D25B4D" w:rsidP="008259DA">
      <w:pPr>
        <w:rPr>
          <w:rFonts w:ascii="Comic Sans MS" w:hAnsi="Comic Sans MS"/>
          <w:b/>
          <w:sz w:val="20"/>
        </w:rPr>
      </w:pPr>
      <w:r>
        <w:rPr>
          <w:rFonts w:ascii="Comic Sans MS" w:hAnsi="Comic Sans MS"/>
          <w:b/>
          <w:sz w:val="20"/>
        </w:rPr>
        <w:t xml:space="preserve">Pupils are also referred to senior members of staff and the headteacher for making </w:t>
      </w:r>
      <w:r w:rsidR="00A06AD5">
        <w:rPr>
          <w:rFonts w:ascii="Comic Sans MS" w:hAnsi="Comic Sans MS"/>
          <w:b/>
          <w:sz w:val="20"/>
        </w:rPr>
        <w:t xml:space="preserve">responsible </w:t>
      </w:r>
      <w:r>
        <w:rPr>
          <w:rFonts w:ascii="Comic Sans MS" w:hAnsi="Comic Sans MS"/>
          <w:b/>
          <w:sz w:val="20"/>
        </w:rPr>
        <w:t>choices</w:t>
      </w:r>
      <w:r w:rsidR="00A06AD5">
        <w:rPr>
          <w:rFonts w:ascii="Comic Sans MS" w:hAnsi="Comic Sans MS"/>
          <w:b/>
          <w:sz w:val="20"/>
        </w:rPr>
        <w:t xml:space="preserve"> and demonstrating their commitment to making better choices about their behaviour in the future.</w:t>
      </w:r>
    </w:p>
    <w:p w:rsidR="00402441" w:rsidRPr="00B370A0" w:rsidRDefault="00204B29" w:rsidP="008259DA">
      <w:pPr>
        <w:rPr>
          <w:rFonts w:ascii="Comic Sans MS" w:hAnsi="Comic Sans MS"/>
          <w:b/>
          <w:sz w:val="20"/>
          <w:u w:val="single"/>
        </w:rPr>
      </w:pPr>
      <w:r w:rsidRPr="00B370A0">
        <w:rPr>
          <w:rFonts w:ascii="Comic Sans MS" w:hAnsi="Comic Sans MS"/>
          <w:b/>
          <w:sz w:val="20"/>
          <w:u w:val="single"/>
        </w:rPr>
        <w:t xml:space="preserve">Exclusion </w:t>
      </w:r>
    </w:p>
    <w:p w:rsidR="00C330DB" w:rsidRPr="00B370A0" w:rsidRDefault="00204B29" w:rsidP="008259DA">
      <w:pPr>
        <w:rPr>
          <w:rFonts w:ascii="Comic Sans MS" w:hAnsi="Comic Sans MS"/>
          <w:sz w:val="20"/>
        </w:rPr>
      </w:pPr>
      <w:r w:rsidRPr="00B370A0">
        <w:rPr>
          <w:rFonts w:ascii="Comic Sans MS" w:hAnsi="Comic Sans MS"/>
          <w:sz w:val="20"/>
        </w:rPr>
        <w:t xml:space="preserve">Exclusion from school is a formal step taken when the Headteacher considers it necessary for a child to stay away from school for disciplinary reasons. The power of exclusion rests in law with the Headteacher. We use the latest guidance ‘Exclusion from mainstream Schools, Academies and Pupil Referral Units in England – A guide for those with legal responsibilities in relation to exclusion’ (2015). Reviewed March 2016 </w:t>
      </w:r>
    </w:p>
    <w:p w:rsidR="00C330DB" w:rsidRPr="00B370A0" w:rsidRDefault="00204B29" w:rsidP="008259DA">
      <w:pPr>
        <w:rPr>
          <w:rFonts w:ascii="Comic Sans MS" w:hAnsi="Comic Sans MS"/>
          <w:sz w:val="20"/>
        </w:rPr>
      </w:pPr>
      <w:r w:rsidRPr="00B370A0">
        <w:rPr>
          <w:rFonts w:ascii="Comic Sans MS" w:hAnsi="Comic Sans MS"/>
          <w:sz w:val="20"/>
        </w:rPr>
        <w:t xml:space="preserve">Good discipline in schools is essential to ensure that all pupils can benefit from the opportunities provided by education. The Government supports head teachers in using exclusion as a sanction where it is warranted. However, permanent exclusion should only be used as a last resort, in response to a serious breach, or persistent breaches, of the school's behaviour policy; and where allowing the pupil to remain in school would seriously harm the education or welfare of the pupil or others in the school. </w:t>
      </w:r>
    </w:p>
    <w:p w:rsidR="00C330DB" w:rsidRPr="00B370A0" w:rsidRDefault="00204B29" w:rsidP="008259DA">
      <w:pPr>
        <w:rPr>
          <w:rFonts w:ascii="Comic Sans MS" w:hAnsi="Comic Sans MS"/>
          <w:sz w:val="20"/>
        </w:rPr>
      </w:pPr>
      <w:r w:rsidRPr="00B370A0">
        <w:rPr>
          <w:rFonts w:ascii="Comic Sans MS" w:hAnsi="Comic Sans MS"/>
          <w:sz w:val="20"/>
        </w:rPr>
        <w:t xml:space="preserve">The decision to exclude a pupil must be lawful, reasonable and fair. Schools have a statutory duty not to discriminate against pupils on the basis of protected characteristics, such as disability or race. Schools should give particular consideration to the fair treatment of pupils from groups who are vulnerable to exclusion. </w:t>
      </w:r>
    </w:p>
    <w:p w:rsidR="00C330DB" w:rsidRPr="00B370A0" w:rsidRDefault="00204B29" w:rsidP="008259DA">
      <w:pPr>
        <w:rPr>
          <w:rFonts w:ascii="Comic Sans MS" w:hAnsi="Comic Sans MS"/>
          <w:sz w:val="20"/>
        </w:rPr>
      </w:pPr>
      <w:r w:rsidRPr="00B370A0">
        <w:rPr>
          <w:rFonts w:ascii="Comic Sans MS" w:hAnsi="Comic Sans MS"/>
          <w:sz w:val="20"/>
        </w:rPr>
        <w:t xml:space="preserve">Headteachers and governing bodies must take account of their statutory duties in relation to special educational needs (SEN) when administering the exclusion process. This includes having regard to the SEN Code of Practice. </w:t>
      </w:r>
    </w:p>
    <w:p w:rsidR="00C330DB" w:rsidRPr="00B370A0" w:rsidRDefault="00204B29" w:rsidP="008259DA">
      <w:pPr>
        <w:rPr>
          <w:rFonts w:ascii="Comic Sans MS" w:hAnsi="Comic Sans MS"/>
          <w:sz w:val="20"/>
        </w:rPr>
      </w:pPr>
      <w:r w:rsidRPr="00B370A0">
        <w:rPr>
          <w:rFonts w:ascii="Comic Sans MS" w:hAnsi="Comic Sans MS"/>
          <w:sz w:val="20"/>
        </w:rPr>
        <w:t xml:space="preserve">A decision to exclude a pupil permanently should only be taken: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in response to a serious breach, or persistent breaches, of the school's behaviour policy; and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where allowing the pupil to remain in school would seriously harm the education or welfare of the pupil or others in the school. </w:t>
      </w:r>
    </w:p>
    <w:p w:rsidR="00C330DB" w:rsidRPr="00B370A0" w:rsidRDefault="00C330DB" w:rsidP="008259DA">
      <w:pPr>
        <w:rPr>
          <w:rFonts w:ascii="Comic Sans MS" w:hAnsi="Comic Sans MS"/>
          <w:sz w:val="20"/>
        </w:rPr>
      </w:pPr>
    </w:p>
    <w:p w:rsidR="00C330DB" w:rsidRPr="00B370A0" w:rsidRDefault="00204B29" w:rsidP="008259DA">
      <w:pPr>
        <w:rPr>
          <w:rFonts w:ascii="Comic Sans MS" w:hAnsi="Comic Sans MS"/>
          <w:sz w:val="20"/>
        </w:rPr>
      </w:pPr>
      <w:r w:rsidRPr="00B370A0">
        <w:rPr>
          <w:rFonts w:ascii="Comic Sans MS" w:hAnsi="Comic Sans MS"/>
          <w:sz w:val="20"/>
        </w:rPr>
        <w:t xml:space="preserve">The purpose of exclusion may be to allow: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a cooling off period,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time for thought and discussion,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the school to function satisfactorily for the remainder of the pupils or </w:t>
      </w:r>
    </w:p>
    <w:p w:rsidR="00C330DB" w:rsidRPr="00B370A0" w:rsidRDefault="00204B29" w:rsidP="008259DA">
      <w:pPr>
        <w:rPr>
          <w:rFonts w:ascii="Comic Sans MS" w:hAnsi="Comic Sans MS"/>
          <w:sz w:val="20"/>
        </w:rPr>
      </w:pPr>
      <w:r w:rsidRPr="00B370A0">
        <w:rPr>
          <w:sz w:val="20"/>
        </w:rPr>
        <w:lastRenderedPageBreak/>
        <w:sym w:font="Symbol" w:char="F0B7"/>
      </w:r>
      <w:r w:rsidRPr="00B370A0">
        <w:rPr>
          <w:rFonts w:ascii="Comic Sans MS" w:hAnsi="Comic Sans MS"/>
          <w:sz w:val="20"/>
        </w:rPr>
        <w:t xml:space="preserve"> an opportunity for discussion between school </w:t>
      </w:r>
    </w:p>
    <w:p w:rsidR="00C330DB" w:rsidRDefault="00204B29" w:rsidP="008259DA">
      <w:pPr>
        <w:rPr>
          <w:rFonts w:ascii="Comic Sans MS" w:hAnsi="Comic Sans MS"/>
          <w:sz w:val="20"/>
        </w:rPr>
      </w:pPr>
      <w:r w:rsidRPr="00B370A0">
        <w:rPr>
          <w:rFonts w:ascii="Comic Sans MS" w:hAnsi="Comic Sans MS"/>
          <w:sz w:val="20"/>
        </w:rPr>
        <w:t xml:space="preserve">A pupil may be excluded for a maximum of 45 days in a school year. </w:t>
      </w:r>
    </w:p>
    <w:p w:rsidR="00083D48" w:rsidRPr="00B370A0" w:rsidRDefault="00083D48" w:rsidP="008259DA">
      <w:pPr>
        <w:rPr>
          <w:rFonts w:ascii="Comic Sans MS" w:hAnsi="Comic Sans MS"/>
          <w:sz w:val="20"/>
        </w:rPr>
      </w:pPr>
    </w:p>
    <w:p w:rsidR="00C330DB" w:rsidRPr="00B370A0" w:rsidRDefault="00204B29" w:rsidP="008259DA">
      <w:pPr>
        <w:rPr>
          <w:rFonts w:ascii="Comic Sans MS" w:hAnsi="Comic Sans MS"/>
          <w:sz w:val="20"/>
        </w:rPr>
      </w:pPr>
      <w:r w:rsidRPr="00B370A0">
        <w:rPr>
          <w:rFonts w:ascii="Comic Sans MS" w:hAnsi="Comic Sans MS"/>
          <w:sz w:val="20"/>
        </w:rPr>
        <w:t xml:space="preserve">Parents/carers/governors need to know the length of the exclusion and their rights to have their views </w:t>
      </w:r>
      <w:proofErr w:type="gramStart"/>
      <w:r w:rsidRPr="00B370A0">
        <w:rPr>
          <w:rFonts w:ascii="Comic Sans MS" w:hAnsi="Comic Sans MS"/>
          <w:sz w:val="20"/>
        </w:rPr>
        <w:t>taken into account</w:t>
      </w:r>
      <w:proofErr w:type="gramEnd"/>
      <w:r w:rsidRPr="00B370A0">
        <w:rPr>
          <w:rFonts w:ascii="Comic Sans MS" w:hAnsi="Comic Sans MS"/>
          <w:sz w:val="20"/>
        </w:rPr>
        <w:t xml:space="preserve">. They will receive a letter containing all the information they need when a child is excluded. In addition, parents/carers may require information about their child’s records and the provision of school work. That will usually be provided if the exclusion lasts for more than 5 days. An early meeting with the Headteacher may be requested, if that is not already proposed. Parents/carers have further rights to make representations to the school governors and to the Local Education Authority. </w:t>
      </w:r>
    </w:p>
    <w:p w:rsidR="00C330DB" w:rsidRPr="00B370A0" w:rsidRDefault="00204B29" w:rsidP="008259DA">
      <w:pPr>
        <w:rPr>
          <w:rFonts w:ascii="Comic Sans MS" w:hAnsi="Comic Sans MS"/>
          <w:sz w:val="20"/>
        </w:rPr>
      </w:pPr>
      <w:r w:rsidRPr="00B370A0">
        <w:rPr>
          <w:rFonts w:ascii="Comic Sans MS" w:hAnsi="Comic Sans MS"/>
          <w:sz w:val="20"/>
        </w:rPr>
        <w:t xml:space="preserve">At the Headteacher’s discretion, a case conference may be organised. The purpose is to: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allow parents/carers and child to hear the reasons for the exclusion and to ask questions;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enable parents/carers to provide information and express their views; or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consider the circumstances and reach agreement, if possible, about what is to be done. </w:t>
      </w:r>
    </w:p>
    <w:p w:rsidR="00C330DB" w:rsidRPr="00B370A0" w:rsidRDefault="00C330DB" w:rsidP="008259DA">
      <w:pPr>
        <w:rPr>
          <w:rFonts w:ascii="Comic Sans MS" w:hAnsi="Comic Sans MS"/>
          <w:sz w:val="20"/>
        </w:rPr>
      </w:pPr>
    </w:p>
    <w:p w:rsidR="00C330DB" w:rsidRDefault="00204B29" w:rsidP="008259DA">
      <w:pPr>
        <w:rPr>
          <w:rFonts w:ascii="Comic Sans MS" w:hAnsi="Comic Sans MS"/>
          <w:sz w:val="20"/>
        </w:rPr>
      </w:pPr>
      <w:r w:rsidRPr="00B370A0">
        <w:rPr>
          <w:rFonts w:ascii="Comic Sans MS" w:hAnsi="Comic Sans MS"/>
          <w:sz w:val="20"/>
        </w:rPr>
        <w:t>Parents/carers may attend the meeting with a friend. Those involved will usually be the parents/carers, Headteacher, Chair of the Governors or the Vice-chair, other teachers, such as the class teacher, the Attendance Officer and a representative of the Chief Education Officer. Parents also have the right to request a meeting with the school governors. If they wish to do</w:t>
      </w:r>
      <w:r w:rsidR="00326530">
        <w:rPr>
          <w:rFonts w:ascii="Comic Sans MS" w:hAnsi="Comic Sans MS"/>
          <w:sz w:val="20"/>
        </w:rPr>
        <w:t xml:space="preserve"> that, </w:t>
      </w:r>
      <w:r w:rsidRPr="00B370A0">
        <w:rPr>
          <w:rFonts w:ascii="Comic Sans MS" w:hAnsi="Comic Sans MS"/>
          <w:sz w:val="20"/>
        </w:rPr>
        <w:t xml:space="preserve">must make a written request within 7 days of the case conference, sending the letter to the Clerk to school governors. The letter should give reasons for the request. </w:t>
      </w:r>
    </w:p>
    <w:p w:rsidR="00326530" w:rsidRDefault="00326530" w:rsidP="008259DA">
      <w:pPr>
        <w:rPr>
          <w:rFonts w:ascii="Comic Sans MS" w:hAnsi="Comic Sans MS"/>
          <w:b/>
          <w:sz w:val="20"/>
        </w:rPr>
      </w:pPr>
      <w:r>
        <w:rPr>
          <w:rFonts w:ascii="Comic Sans MS" w:hAnsi="Comic Sans MS"/>
          <w:b/>
          <w:sz w:val="20"/>
        </w:rPr>
        <w:t>Reasonable Force/Safe Handling</w:t>
      </w:r>
    </w:p>
    <w:p w:rsidR="002B389B" w:rsidRPr="002B389B" w:rsidRDefault="002B389B" w:rsidP="002B389B">
      <w:pPr>
        <w:shd w:val="clear" w:color="auto" w:fill="FFFFFF"/>
        <w:spacing w:after="100" w:afterAutospacing="1" w:line="240" w:lineRule="auto"/>
        <w:rPr>
          <w:rFonts w:ascii="Comic Sans MS" w:eastAsia="Times New Roman" w:hAnsi="Comic Sans MS" w:cs="Arial"/>
          <w:color w:val="333333"/>
          <w:sz w:val="20"/>
          <w:szCs w:val="20"/>
          <w:lang w:eastAsia="en-GB"/>
        </w:rPr>
      </w:pPr>
      <w:r w:rsidRPr="002B389B">
        <w:rPr>
          <w:rFonts w:ascii="Comic Sans MS" w:eastAsia="Times New Roman" w:hAnsi="Comic Sans MS" w:cs="Arial"/>
          <w:color w:val="333333"/>
          <w:sz w:val="20"/>
          <w:szCs w:val="20"/>
          <w:lang w:eastAsia="en-GB"/>
        </w:rPr>
        <w:t>Under section 93 of the Education and Inspections Act 2006, all school teachers were granted the power to use "reasonable force" in order to:</w:t>
      </w:r>
    </w:p>
    <w:p w:rsidR="002B389B" w:rsidRPr="002B389B" w:rsidRDefault="002B389B" w:rsidP="002B389B">
      <w:pPr>
        <w:numPr>
          <w:ilvl w:val="0"/>
          <w:numId w:val="17"/>
        </w:numPr>
        <w:shd w:val="clear" w:color="auto" w:fill="FFFFFF"/>
        <w:spacing w:before="100" w:beforeAutospacing="1" w:after="100" w:afterAutospacing="1" w:line="240" w:lineRule="auto"/>
        <w:rPr>
          <w:rFonts w:ascii="Comic Sans MS" w:eastAsia="Times New Roman" w:hAnsi="Comic Sans MS" w:cs="Arial"/>
          <w:color w:val="333333"/>
          <w:sz w:val="20"/>
          <w:szCs w:val="20"/>
          <w:lang w:eastAsia="en-GB"/>
        </w:rPr>
      </w:pPr>
      <w:r w:rsidRPr="002B389B">
        <w:rPr>
          <w:rFonts w:ascii="Comic Sans MS" w:eastAsia="Times New Roman" w:hAnsi="Comic Sans MS" w:cs="Arial"/>
          <w:color w:val="333333"/>
          <w:sz w:val="20"/>
          <w:szCs w:val="20"/>
          <w:lang w:eastAsia="en-GB"/>
        </w:rPr>
        <w:t>Maintain discipline in schools</w:t>
      </w:r>
    </w:p>
    <w:p w:rsidR="002B389B" w:rsidRPr="002B389B" w:rsidRDefault="002B389B" w:rsidP="002B389B">
      <w:pPr>
        <w:numPr>
          <w:ilvl w:val="0"/>
          <w:numId w:val="17"/>
        </w:numPr>
        <w:shd w:val="clear" w:color="auto" w:fill="FFFFFF"/>
        <w:spacing w:before="100" w:beforeAutospacing="1" w:after="100" w:afterAutospacing="1" w:line="240" w:lineRule="auto"/>
        <w:rPr>
          <w:rFonts w:ascii="Comic Sans MS" w:eastAsia="Times New Roman" w:hAnsi="Comic Sans MS" w:cs="Arial"/>
          <w:color w:val="333333"/>
          <w:sz w:val="20"/>
          <w:szCs w:val="20"/>
          <w:lang w:eastAsia="en-GB"/>
        </w:rPr>
      </w:pPr>
      <w:r w:rsidRPr="002B389B">
        <w:rPr>
          <w:rFonts w:ascii="Comic Sans MS" w:eastAsia="Times New Roman" w:hAnsi="Comic Sans MS" w:cs="Arial"/>
          <w:color w:val="333333"/>
          <w:sz w:val="20"/>
          <w:szCs w:val="20"/>
          <w:lang w:eastAsia="en-GB"/>
        </w:rPr>
        <w:t>Prevent criminal offences from taking place</w:t>
      </w:r>
    </w:p>
    <w:p w:rsidR="002B389B" w:rsidRDefault="002B389B" w:rsidP="002B389B">
      <w:pPr>
        <w:numPr>
          <w:ilvl w:val="0"/>
          <w:numId w:val="17"/>
        </w:numPr>
        <w:shd w:val="clear" w:color="auto" w:fill="FFFFFF"/>
        <w:spacing w:before="100" w:beforeAutospacing="1" w:after="100" w:afterAutospacing="1" w:line="240" w:lineRule="auto"/>
        <w:rPr>
          <w:rFonts w:ascii="Comic Sans MS" w:eastAsia="Times New Roman" w:hAnsi="Comic Sans MS" w:cs="Arial"/>
          <w:color w:val="333333"/>
          <w:sz w:val="20"/>
          <w:szCs w:val="20"/>
          <w:lang w:eastAsia="en-GB"/>
        </w:rPr>
      </w:pPr>
      <w:r w:rsidRPr="002B389B">
        <w:rPr>
          <w:rFonts w:ascii="Comic Sans MS" w:eastAsia="Times New Roman" w:hAnsi="Comic Sans MS" w:cs="Arial"/>
          <w:color w:val="333333"/>
          <w:sz w:val="20"/>
          <w:szCs w:val="20"/>
          <w:lang w:eastAsia="en-GB"/>
        </w:rPr>
        <w:t>Prevent children and others from sustaining injury</w:t>
      </w:r>
    </w:p>
    <w:p w:rsidR="002B389B" w:rsidRDefault="002B389B" w:rsidP="002B389B">
      <w:p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Based on this legal framework the working definition of ‘reasonable force’ is the minimum force necessary to prevent a pupil from physically harming himself/herself or others or seriously damaging property, but used in a manner which attempts to preserve the dignity of all concerned.</w:t>
      </w:r>
    </w:p>
    <w:p w:rsidR="002B389B" w:rsidRDefault="002B389B" w:rsidP="002B389B">
      <w:p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Under duty of care, staff may use a physical intervention and when they do so, they should be clear that the action was:</w:t>
      </w:r>
    </w:p>
    <w:p w:rsidR="002B389B" w:rsidRDefault="002B389B" w:rsidP="002B389B">
      <w:pPr>
        <w:pStyle w:val="ListParagraph"/>
        <w:numPr>
          <w:ilvl w:val="0"/>
          <w:numId w:val="18"/>
        </w:num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I</w:t>
      </w:r>
      <w:r w:rsidRPr="002B389B">
        <w:rPr>
          <w:rFonts w:ascii="Comic Sans MS" w:eastAsia="Times New Roman" w:hAnsi="Comic Sans MS" w:cs="Arial"/>
          <w:color w:val="333333"/>
          <w:sz w:val="20"/>
          <w:szCs w:val="20"/>
          <w:lang w:eastAsia="en-GB"/>
        </w:rPr>
        <w:t>n the best interests of the c</w:t>
      </w:r>
      <w:r>
        <w:rPr>
          <w:rFonts w:ascii="Comic Sans MS" w:eastAsia="Times New Roman" w:hAnsi="Comic Sans MS" w:cs="Arial"/>
          <w:color w:val="333333"/>
          <w:sz w:val="20"/>
          <w:szCs w:val="20"/>
          <w:lang w:eastAsia="en-GB"/>
        </w:rPr>
        <w:t>hild</w:t>
      </w:r>
    </w:p>
    <w:p w:rsidR="002B389B" w:rsidRDefault="002B389B" w:rsidP="002B389B">
      <w:pPr>
        <w:pStyle w:val="ListParagraph"/>
        <w:numPr>
          <w:ilvl w:val="0"/>
          <w:numId w:val="18"/>
        </w:num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Necessary</w:t>
      </w:r>
    </w:p>
    <w:p w:rsidR="002B389B" w:rsidRDefault="002B389B" w:rsidP="002B389B">
      <w:pPr>
        <w:pStyle w:val="ListParagraph"/>
        <w:numPr>
          <w:ilvl w:val="0"/>
          <w:numId w:val="18"/>
        </w:num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Reasonable and proportionate</w:t>
      </w:r>
    </w:p>
    <w:p w:rsidR="002B389B" w:rsidRDefault="002B389B" w:rsidP="002B389B">
      <w:pPr>
        <w:pStyle w:val="ListParagraph"/>
        <w:numPr>
          <w:ilvl w:val="0"/>
          <w:numId w:val="18"/>
        </w:num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Last resort (where possible).</w:t>
      </w:r>
    </w:p>
    <w:p w:rsidR="00083D48" w:rsidRDefault="001A5532" w:rsidP="00083D48">
      <w:p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 xml:space="preserve">Staff have undertaken ‘Team Teach’ training in respect of the above. </w:t>
      </w:r>
    </w:p>
    <w:p w:rsidR="00C330DB" w:rsidRPr="00083D48" w:rsidRDefault="00204B29" w:rsidP="00083D48">
      <w:pPr>
        <w:shd w:val="clear" w:color="auto" w:fill="FFFFFF"/>
        <w:spacing w:before="100" w:beforeAutospacing="1" w:after="100" w:afterAutospacing="1" w:line="240" w:lineRule="auto"/>
        <w:jc w:val="both"/>
        <w:rPr>
          <w:rFonts w:ascii="Comic Sans MS" w:eastAsia="Times New Roman" w:hAnsi="Comic Sans MS" w:cs="Arial"/>
          <w:color w:val="333333"/>
          <w:sz w:val="20"/>
          <w:szCs w:val="20"/>
          <w:lang w:eastAsia="en-GB"/>
        </w:rPr>
      </w:pPr>
      <w:r w:rsidRPr="00B370A0">
        <w:rPr>
          <w:rFonts w:ascii="Comic Sans MS" w:hAnsi="Comic Sans MS"/>
          <w:b/>
          <w:sz w:val="20"/>
          <w:u w:val="single"/>
        </w:rPr>
        <w:lastRenderedPageBreak/>
        <w:t xml:space="preserve">Record keeping </w:t>
      </w:r>
    </w:p>
    <w:p w:rsidR="00C330DB" w:rsidRPr="00B370A0" w:rsidRDefault="00083D48" w:rsidP="008259DA">
      <w:pPr>
        <w:rPr>
          <w:rFonts w:ascii="Comic Sans MS" w:hAnsi="Comic Sans MS"/>
          <w:sz w:val="20"/>
        </w:rPr>
      </w:pPr>
      <w:proofErr w:type="spellStart"/>
      <w:r>
        <w:rPr>
          <w:rFonts w:ascii="Comic Sans MS" w:hAnsi="Comic Sans MS"/>
          <w:sz w:val="20"/>
        </w:rPr>
        <w:t>CPoms</w:t>
      </w:r>
      <w:proofErr w:type="spellEnd"/>
      <w:r>
        <w:rPr>
          <w:rFonts w:ascii="Comic Sans MS" w:hAnsi="Comic Sans MS"/>
          <w:sz w:val="20"/>
        </w:rPr>
        <w:t xml:space="preserve"> (online platform) is used to record behaviour incidents that the teacher deems necessary. </w:t>
      </w:r>
    </w:p>
    <w:p w:rsidR="00C330DB" w:rsidRPr="00B370A0" w:rsidRDefault="00C330DB" w:rsidP="008259DA">
      <w:pPr>
        <w:rPr>
          <w:rFonts w:ascii="Comic Sans MS" w:hAnsi="Comic Sans MS"/>
          <w:sz w:val="20"/>
        </w:rPr>
      </w:pPr>
    </w:p>
    <w:p w:rsidR="00C330DB" w:rsidRPr="00B370A0" w:rsidRDefault="0023618B" w:rsidP="008259DA">
      <w:pPr>
        <w:rPr>
          <w:rFonts w:ascii="Comic Sans MS" w:hAnsi="Comic Sans MS"/>
          <w:b/>
          <w:sz w:val="20"/>
          <w:u w:val="single"/>
        </w:rPr>
      </w:pPr>
      <w:r>
        <w:rPr>
          <w:rFonts w:ascii="Comic Sans MS" w:hAnsi="Comic Sans MS"/>
          <w:b/>
          <w:sz w:val="20"/>
          <w:u w:val="single"/>
        </w:rPr>
        <w:t>Home-school Partnership</w:t>
      </w:r>
    </w:p>
    <w:p w:rsidR="00C330DB" w:rsidRPr="00B370A0" w:rsidRDefault="00204B29" w:rsidP="008259DA">
      <w:pPr>
        <w:rPr>
          <w:rFonts w:ascii="Comic Sans MS" w:hAnsi="Comic Sans MS"/>
          <w:sz w:val="20"/>
        </w:rPr>
      </w:pPr>
      <w:r w:rsidRPr="00B370A0">
        <w:rPr>
          <w:rFonts w:ascii="Comic Sans MS" w:hAnsi="Comic Sans MS"/>
          <w:sz w:val="20"/>
        </w:rPr>
        <w:t xml:space="preserve">We believe in an effective and meaningful partnership between home and school. To this end, </w:t>
      </w:r>
      <w:r w:rsidR="00C330DB" w:rsidRPr="00B370A0">
        <w:rPr>
          <w:rFonts w:ascii="Comic Sans MS" w:hAnsi="Comic Sans MS"/>
          <w:sz w:val="20"/>
        </w:rPr>
        <w:t>St Michaels</w:t>
      </w:r>
      <w:r w:rsidRPr="00B370A0">
        <w:rPr>
          <w:rFonts w:ascii="Comic Sans MS" w:hAnsi="Comic Sans MS"/>
          <w:sz w:val="20"/>
        </w:rPr>
        <w:t xml:space="preserve"> School will: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make contact with parents before serious situations develop whenever possible; </w:t>
      </w:r>
    </w:p>
    <w:p w:rsidR="00C330DB"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at appropriate times involve parents in managing children’s behaviour and </w:t>
      </w:r>
    </w:p>
    <w:p w:rsidR="00C330DB" w:rsidRPr="00B370A0" w:rsidRDefault="00C330DB" w:rsidP="008259DA">
      <w:pPr>
        <w:rPr>
          <w:rFonts w:ascii="Comic Sans MS" w:hAnsi="Comic Sans MS"/>
          <w:sz w:val="20"/>
        </w:rPr>
      </w:pPr>
    </w:p>
    <w:p w:rsidR="00C330DB" w:rsidRPr="00B370A0" w:rsidRDefault="00204B29" w:rsidP="008259DA">
      <w:pPr>
        <w:rPr>
          <w:rFonts w:ascii="Comic Sans MS" w:hAnsi="Comic Sans MS"/>
          <w:sz w:val="20"/>
        </w:rPr>
      </w:pPr>
      <w:r w:rsidRPr="00B370A0">
        <w:rPr>
          <w:rFonts w:ascii="Comic Sans MS" w:hAnsi="Comic Sans MS"/>
          <w:sz w:val="20"/>
        </w:rPr>
        <w:t xml:space="preserve">We believe that for a home-school partnership to be successful, parents need to: </w:t>
      </w:r>
    </w:p>
    <w:p w:rsidR="00204B29" w:rsidRPr="00B370A0" w:rsidRDefault="00204B29" w:rsidP="008259DA">
      <w:pPr>
        <w:rPr>
          <w:rFonts w:ascii="Comic Sans MS" w:hAnsi="Comic Sans MS"/>
          <w:sz w:val="20"/>
        </w:rPr>
      </w:pPr>
      <w:r w:rsidRPr="00B370A0">
        <w:rPr>
          <w:sz w:val="20"/>
        </w:rPr>
        <w:sym w:font="Symbol" w:char="F0B7"/>
      </w:r>
      <w:r w:rsidRPr="00B370A0">
        <w:rPr>
          <w:rFonts w:ascii="Comic Sans MS" w:hAnsi="Comic Sans MS"/>
          <w:sz w:val="20"/>
        </w:rPr>
        <w:t xml:space="preserve"> be aware of the school rules and policies, </w:t>
      </w:r>
    </w:p>
    <w:p w:rsidR="00204B29" w:rsidRPr="00B370A0" w:rsidRDefault="00204B29" w:rsidP="00204B29">
      <w:pPr>
        <w:rPr>
          <w:rFonts w:ascii="Comic Sans MS" w:hAnsi="Comic Sans MS"/>
          <w:sz w:val="20"/>
        </w:rPr>
      </w:pPr>
      <w:r w:rsidRPr="00B370A0">
        <w:rPr>
          <w:rFonts w:ascii="Comic Sans MS" w:hAnsi="Comic Sans MS"/>
          <w:sz w:val="20"/>
        </w:rPr>
        <w:sym w:font="Symbol" w:char="F0B7"/>
      </w:r>
      <w:r w:rsidRPr="00B370A0">
        <w:rPr>
          <w:rFonts w:ascii="Comic Sans MS" w:hAnsi="Comic Sans MS"/>
          <w:sz w:val="20"/>
        </w:rPr>
        <w:t xml:space="preserve"> co-operate with the school in maintaining good behaviour and </w:t>
      </w:r>
    </w:p>
    <w:p w:rsidR="00C330DB" w:rsidRPr="00B370A0" w:rsidRDefault="00204B29" w:rsidP="00204B29">
      <w:pPr>
        <w:rPr>
          <w:rFonts w:ascii="Comic Sans MS" w:hAnsi="Comic Sans MS"/>
          <w:sz w:val="20"/>
        </w:rPr>
      </w:pPr>
      <w:r w:rsidRPr="00B370A0">
        <w:rPr>
          <w:rFonts w:ascii="Comic Sans MS" w:hAnsi="Comic Sans MS"/>
          <w:sz w:val="20"/>
        </w:rPr>
        <w:sym w:font="Symbol" w:char="F0B7"/>
      </w:r>
      <w:r w:rsidRPr="00B370A0">
        <w:rPr>
          <w:rFonts w:ascii="Comic Sans MS" w:hAnsi="Comic Sans MS"/>
          <w:sz w:val="20"/>
        </w:rPr>
        <w:t xml:space="preserve"> be prepared to act in support of the school. </w:t>
      </w:r>
    </w:p>
    <w:p w:rsidR="00023DEB" w:rsidRDefault="00204B29" w:rsidP="00204B29">
      <w:pPr>
        <w:rPr>
          <w:rFonts w:ascii="Comic Sans MS" w:hAnsi="Comic Sans MS"/>
          <w:sz w:val="20"/>
        </w:rPr>
      </w:pPr>
      <w:r w:rsidRPr="00B370A0">
        <w:rPr>
          <w:rFonts w:ascii="Comic Sans MS" w:hAnsi="Comic Sans MS"/>
          <w:sz w:val="20"/>
        </w:rPr>
        <w:t xml:space="preserve">We understand that parents may have difficulty managing their own child’s behaviour and that this can be the case for a variety </w:t>
      </w:r>
      <w:r w:rsidR="0023618B">
        <w:rPr>
          <w:rFonts w:ascii="Comic Sans MS" w:hAnsi="Comic Sans MS"/>
          <w:sz w:val="20"/>
        </w:rPr>
        <w:t>of reasons. Mrs Palmer</w:t>
      </w:r>
      <w:r w:rsidRPr="00B370A0">
        <w:rPr>
          <w:rFonts w:ascii="Comic Sans MS" w:hAnsi="Comic Sans MS"/>
          <w:sz w:val="20"/>
        </w:rPr>
        <w:t xml:space="preserve"> is available to support parents with difficulties that they may be experiencing and the school is able to suggest local parenting courses to parents. </w:t>
      </w:r>
    </w:p>
    <w:p w:rsidR="001A5532" w:rsidRDefault="001A5532" w:rsidP="00204B29">
      <w:pPr>
        <w:rPr>
          <w:rFonts w:ascii="Comic Sans MS" w:hAnsi="Comic Sans MS"/>
          <w:sz w:val="20"/>
        </w:rPr>
      </w:pPr>
    </w:p>
    <w:p w:rsidR="00E41A15" w:rsidRDefault="00203033" w:rsidP="00204B29">
      <w:pPr>
        <w:rPr>
          <w:rFonts w:ascii="Comic Sans MS" w:hAnsi="Comic Sans MS"/>
          <w:sz w:val="20"/>
        </w:rPr>
      </w:pPr>
      <w:r>
        <w:rPr>
          <w:rFonts w:ascii="Comic Sans MS" w:hAnsi="Comic Sans MS"/>
          <w:sz w:val="20"/>
        </w:rPr>
        <w:t>Linked to policies:</w:t>
      </w:r>
    </w:p>
    <w:p w:rsidR="00203033" w:rsidRDefault="00203033" w:rsidP="00204B29">
      <w:pPr>
        <w:rPr>
          <w:rFonts w:ascii="Comic Sans MS" w:hAnsi="Comic Sans MS"/>
          <w:sz w:val="20"/>
        </w:rPr>
      </w:pPr>
      <w:r>
        <w:rPr>
          <w:rFonts w:ascii="Comic Sans MS" w:hAnsi="Comic Sans MS"/>
          <w:sz w:val="20"/>
        </w:rPr>
        <w:t>Safeguarding</w:t>
      </w:r>
    </w:p>
    <w:p w:rsidR="00203033" w:rsidRDefault="00203033" w:rsidP="00204B29">
      <w:pPr>
        <w:rPr>
          <w:rFonts w:ascii="Comic Sans MS" w:hAnsi="Comic Sans MS"/>
          <w:sz w:val="20"/>
        </w:rPr>
      </w:pPr>
      <w:r>
        <w:rPr>
          <w:rFonts w:ascii="Comic Sans MS" w:hAnsi="Comic Sans MS"/>
          <w:sz w:val="20"/>
        </w:rPr>
        <w:t>The Rights and Responsibilities of Our Staff, Pupils and Parents</w:t>
      </w:r>
    </w:p>
    <w:p w:rsidR="00203033" w:rsidRDefault="00203033" w:rsidP="00204B29">
      <w:pPr>
        <w:rPr>
          <w:rFonts w:ascii="Comic Sans MS" w:hAnsi="Comic Sans MS"/>
          <w:sz w:val="20"/>
        </w:rPr>
      </w:pPr>
      <w:r>
        <w:rPr>
          <w:rFonts w:ascii="Comic Sans MS" w:hAnsi="Comic Sans MS"/>
          <w:sz w:val="20"/>
        </w:rPr>
        <w:t>Staff Code of Conduct</w:t>
      </w: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6D24EB" w:rsidRDefault="006D24EB" w:rsidP="00E87FEB">
      <w:pPr>
        <w:tabs>
          <w:tab w:val="left" w:pos="2730"/>
        </w:tabs>
        <w:rPr>
          <w:rFonts w:ascii="Comic Sans MS" w:hAnsi="Comic Sans MS"/>
          <w:sz w:val="20"/>
        </w:rPr>
      </w:pPr>
    </w:p>
    <w:p w:rsidR="00E41A15" w:rsidRDefault="00E87FEB" w:rsidP="00E87FEB">
      <w:pPr>
        <w:tabs>
          <w:tab w:val="left" w:pos="2730"/>
        </w:tabs>
        <w:rPr>
          <w:rFonts w:ascii="Comic Sans MS" w:hAnsi="Comic Sans MS"/>
          <w:sz w:val="20"/>
        </w:rPr>
      </w:pPr>
      <w:r>
        <w:rPr>
          <w:rFonts w:ascii="Comic Sans MS" w:hAnsi="Comic Sans MS"/>
          <w:sz w:val="20"/>
        </w:rPr>
        <w:tab/>
      </w:r>
    </w:p>
    <w:p w:rsidR="00E41A15" w:rsidRPr="00607BD7" w:rsidRDefault="00E41A15" w:rsidP="00204B29">
      <w:pPr>
        <w:rPr>
          <w:rFonts w:ascii="Comic Sans MS" w:hAnsi="Comic Sans MS"/>
          <w:b/>
          <w:sz w:val="20"/>
          <w:u w:val="single"/>
        </w:rPr>
      </w:pPr>
      <w:r w:rsidRPr="00607BD7">
        <w:rPr>
          <w:rFonts w:ascii="Comic Sans MS" w:hAnsi="Comic Sans MS"/>
          <w:b/>
          <w:sz w:val="20"/>
          <w:u w:val="single"/>
        </w:rPr>
        <w:lastRenderedPageBreak/>
        <w:t>Appendix 1</w:t>
      </w:r>
    </w:p>
    <w:p w:rsidR="00E41A15" w:rsidRPr="00607BD7" w:rsidRDefault="00E41A15" w:rsidP="00204B29">
      <w:pPr>
        <w:rPr>
          <w:rFonts w:ascii="Comic Sans MS" w:hAnsi="Comic Sans MS"/>
          <w:b/>
          <w:sz w:val="20"/>
          <w:u w:val="single"/>
        </w:rPr>
      </w:pPr>
      <w:r w:rsidRPr="00607BD7">
        <w:rPr>
          <w:rFonts w:ascii="Comic Sans MS" w:hAnsi="Comic Sans MS"/>
          <w:b/>
          <w:sz w:val="20"/>
          <w:u w:val="single"/>
        </w:rPr>
        <w:t>Strategies for Dealing with Difficult Behaviour</w:t>
      </w:r>
    </w:p>
    <w:p w:rsidR="00E41A15" w:rsidRDefault="00E41A15" w:rsidP="00204B29">
      <w:pPr>
        <w:rPr>
          <w:rFonts w:ascii="Comic Sans MS" w:hAnsi="Comic Sans MS"/>
          <w:sz w:val="20"/>
        </w:rPr>
      </w:pPr>
      <w:r>
        <w:rPr>
          <w:rFonts w:ascii="Comic Sans MS" w:hAnsi="Comic Sans MS"/>
          <w:sz w:val="20"/>
        </w:rPr>
        <w:t>In dealing with difficult situations adults need to ma</w:t>
      </w:r>
      <w:r w:rsidR="00B45CEB">
        <w:rPr>
          <w:rFonts w:ascii="Comic Sans MS" w:hAnsi="Comic Sans MS"/>
          <w:sz w:val="20"/>
        </w:rPr>
        <w:t>ke</w:t>
      </w:r>
      <w:r>
        <w:rPr>
          <w:rFonts w:ascii="Comic Sans MS" w:hAnsi="Comic Sans MS"/>
          <w:sz w:val="20"/>
        </w:rPr>
        <w:t xml:space="preserve"> professional judgements based on their experiences and the knowledge of the individual pupil.</w:t>
      </w:r>
    </w:p>
    <w:p w:rsidR="00E41A15" w:rsidRDefault="00E41A15" w:rsidP="00204B29">
      <w:pPr>
        <w:rPr>
          <w:rFonts w:ascii="Comic Sans MS" w:hAnsi="Comic Sans MS"/>
          <w:sz w:val="20"/>
        </w:rPr>
      </w:pPr>
      <w:r>
        <w:rPr>
          <w:rFonts w:ascii="Comic Sans MS" w:hAnsi="Comic Sans MS"/>
          <w:sz w:val="20"/>
        </w:rPr>
        <w:t>Listed below are some points to remember and some strategies which may be useful in managing difficult situations.</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Stay calm</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Use a quiet voice</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Use neutral language and keep it to a minimum</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Avoid invading personal space unless necessary</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Avoid prolonged eye contact</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Stand still</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State expectations clearly</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Remind pupil of the consequences-use cautiously</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State what will happen next</w:t>
      </w:r>
    </w:p>
    <w:p w:rsidR="00E41A15" w:rsidRDefault="00E41A15" w:rsidP="00E41A15">
      <w:pPr>
        <w:pStyle w:val="ListParagraph"/>
        <w:numPr>
          <w:ilvl w:val="0"/>
          <w:numId w:val="20"/>
        </w:numPr>
        <w:rPr>
          <w:rFonts w:ascii="Comic Sans MS" w:hAnsi="Comic Sans MS"/>
          <w:sz w:val="20"/>
        </w:rPr>
      </w:pPr>
      <w:r>
        <w:rPr>
          <w:rFonts w:ascii="Comic Sans MS" w:hAnsi="Comic Sans MS"/>
          <w:sz w:val="20"/>
        </w:rPr>
        <w:t>It may be necessary to remove the audience</w:t>
      </w:r>
    </w:p>
    <w:p w:rsidR="00E87FEB" w:rsidRDefault="00F14800" w:rsidP="00E87FEB">
      <w:pPr>
        <w:pStyle w:val="ListParagraph"/>
        <w:numPr>
          <w:ilvl w:val="0"/>
          <w:numId w:val="20"/>
        </w:numPr>
        <w:rPr>
          <w:rFonts w:ascii="Comic Sans MS" w:hAnsi="Comic Sans MS"/>
          <w:sz w:val="20"/>
        </w:rPr>
      </w:pPr>
      <w:r>
        <w:rPr>
          <w:rFonts w:ascii="Comic Sans MS" w:hAnsi="Comic Sans MS"/>
          <w:sz w:val="20"/>
        </w:rPr>
        <w:t>Withdrawal- move the child away from the group for a short period. This could involve a walk around the school grounds to provide a ‘cooling off period’ and time for refl</w:t>
      </w:r>
      <w:r w:rsidR="00E87FEB">
        <w:rPr>
          <w:rFonts w:ascii="Comic Sans MS" w:hAnsi="Comic Sans MS"/>
          <w:sz w:val="20"/>
        </w:rPr>
        <w:t>ection</w:t>
      </w:r>
    </w:p>
    <w:p w:rsidR="00F14800" w:rsidRDefault="00F14800" w:rsidP="00E87FEB">
      <w:pPr>
        <w:pStyle w:val="ListParagraph"/>
        <w:numPr>
          <w:ilvl w:val="0"/>
          <w:numId w:val="20"/>
        </w:numPr>
        <w:rPr>
          <w:rFonts w:ascii="Comic Sans MS" w:hAnsi="Comic Sans MS"/>
          <w:sz w:val="20"/>
        </w:rPr>
      </w:pPr>
      <w:r w:rsidRPr="00E87FEB">
        <w:rPr>
          <w:rFonts w:ascii="Comic Sans MS" w:hAnsi="Comic Sans MS"/>
          <w:sz w:val="20"/>
        </w:rPr>
        <w:t>Always remember to give a thought driven professional response to a pupil’s behaviour</w:t>
      </w:r>
      <w:r w:rsidR="00E87FEB">
        <w:rPr>
          <w:rFonts w:ascii="Comic Sans MS" w:hAnsi="Comic Sans MS"/>
          <w:sz w:val="20"/>
        </w:rPr>
        <w:t xml:space="preserve"> with a view to de-escalating the situation.</w:t>
      </w:r>
    </w:p>
    <w:p w:rsidR="00E87FEB" w:rsidRDefault="00E87FEB" w:rsidP="00E87FEB">
      <w:pPr>
        <w:pStyle w:val="ListParagraph"/>
        <w:numPr>
          <w:ilvl w:val="0"/>
          <w:numId w:val="20"/>
        </w:numPr>
        <w:rPr>
          <w:rFonts w:ascii="Comic Sans MS" w:hAnsi="Comic Sans MS"/>
          <w:sz w:val="20"/>
        </w:rPr>
      </w:pPr>
      <w:r>
        <w:rPr>
          <w:rFonts w:ascii="Comic Sans MS" w:hAnsi="Comic Sans MS"/>
          <w:sz w:val="20"/>
        </w:rPr>
        <w:t>All behaviour is a means of communication. Habitual behaviour serves a purpose but more appropriate behaviour can be learned. How we as adults choose to respond is very important in teaching and achieving the desired behaviour</w:t>
      </w:r>
    </w:p>
    <w:p w:rsidR="00E87FEB" w:rsidRDefault="00E87FEB" w:rsidP="00E87FEB">
      <w:pPr>
        <w:pStyle w:val="ListParagraph"/>
        <w:numPr>
          <w:ilvl w:val="0"/>
          <w:numId w:val="20"/>
        </w:numPr>
        <w:rPr>
          <w:rFonts w:ascii="Comic Sans MS" w:hAnsi="Comic Sans MS"/>
          <w:sz w:val="20"/>
        </w:rPr>
      </w:pPr>
      <w:r>
        <w:rPr>
          <w:rFonts w:ascii="Comic Sans MS" w:hAnsi="Comic Sans MS"/>
          <w:sz w:val="20"/>
        </w:rPr>
        <w:t>Consistency of approach from all adults</w:t>
      </w:r>
    </w:p>
    <w:p w:rsidR="00EC2357" w:rsidRDefault="00EC2357" w:rsidP="00E87FEB">
      <w:pPr>
        <w:pStyle w:val="ListParagraph"/>
        <w:numPr>
          <w:ilvl w:val="0"/>
          <w:numId w:val="20"/>
        </w:numPr>
        <w:rPr>
          <w:rFonts w:ascii="Comic Sans MS" w:hAnsi="Comic Sans MS"/>
          <w:sz w:val="20"/>
        </w:rPr>
      </w:pPr>
      <w:r>
        <w:rPr>
          <w:rFonts w:ascii="Comic Sans MS" w:hAnsi="Comic Sans MS"/>
          <w:sz w:val="20"/>
        </w:rPr>
        <w:t>Give the following message to all pupils:</w:t>
      </w:r>
    </w:p>
    <w:p w:rsidR="00EC2357" w:rsidRDefault="00EC2357" w:rsidP="00EC2357">
      <w:pPr>
        <w:pStyle w:val="ListParagraph"/>
        <w:rPr>
          <w:rFonts w:ascii="Comic Sans MS" w:hAnsi="Comic Sans MS"/>
          <w:sz w:val="20"/>
        </w:rPr>
      </w:pPr>
      <w:r>
        <w:rPr>
          <w:rFonts w:ascii="Comic Sans MS" w:hAnsi="Comic Sans MS"/>
          <w:sz w:val="20"/>
        </w:rPr>
        <w:t>“I want you to achieve in my class.”</w:t>
      </w:r>
    </w:p>
    <w:p w:rsidR="00EC2357" w:rsidRPr="00E87FEB" w:rsidRDefault="00EC2357" w:rsidP="00EC2357">
      <w:pPr>
        <w:pStyle w:val="ListParagraph"/>
        <w:rPr>
          <w:rFonts w:ascii="Comic Sans MS" w:hAnsi="Comic Sans MS"/>
          <w:sz w:val="20"/>
        </w:rPr>
      </w:pPr>
      <w:r>
        <w:rPr>
          <w:rFonts w:ascii="Comic Sans MS" w:hAnsi="Comic Sans MS"/>
          <w:sz w:val="20"/>
        </w:rPr>
        <w:t>“You are responsible for your own behaviour.”</w:t>
      </w:r>
    </w:p>
    <w:p w:rsidR="00E87FEB" w:rsidRDefault="00E87FEB" w:rsidP="00E87FEB">
      <w:pPr>
        <w:pStyle w:val="ListParagraph"/>
        <w:rPr>
          <w:rFonts w:ascii="Comic Sans MS" w:hAnsi="Comic Sans MS"/>
          <w:sz w:val="20"/>
        </w:rPr>
      </w:pPr>
    </w:p>
    <w:p w:rsidR="00E87FEB" w:rsidRDefault="00E87FEB" w:rsidP="00E87FEB">
      <w:pPr>
        <w:pStyle w:val="ListParagraph"/>
        <w:rPr>
          <w:rFonts w:ascii="Comic Sans MS" w:hAnsi="Comic Sans MS"/>
          <w:sz w:val="20"/>
        </w:rPr>
      </w:pPr>
    </w:p>
    <w:p w:rsidR="00E87FEB" w:rsidRPr="00E41A15" w:rsidRDefault="00E87FEB" w:rsidP="00E87FEB">
      <w:pPr>
        <w:pStyle w:val="ListParagraph"/>
        <w:rPr>
          <w:rFonts w:ascii="Comic Sans MS" w:hAnsi="Comic Sans MS"/>
          <w:sz w:val="20"/>
        </w:rPr>
      </w:pPr>
    </w:p>
    <w:p w:rsidR="00E41A15" w:rsidRDefault="00E41A15" w:rsidP="00204B29">
      <w:pPr>
        <w:rPr>
          <w:rFonts w:ascii="Comic Sans MS" w:hAnsi="Comic Sans MS"/>
          <w:sz w:val="20"/>
        </w:rPr>
      </w:pPr>
    </w:p>
    <w:p w:rsidR="0067463F" w:rsidRDefault="0067463F" w:rsidP="00204B29">
      <w:pPr>
        <w:rPr>
          <w:rFonts w:ascii="Comic Sans MS" w:hAnsi="Comic Sans MS"/>
          <w:sz w:val="20"/>
        </w:rPr>
      </w:pPr>
    </w:p>
    <w:p w:rsidR="00083D48" w:rsidRDefault="00083D48" w:rsidP="00204B29">
      <w:pPr>
        <w:rPr>
          <w:rFonts w:ascii="Comic Sans MS" w:hAnsi="Comic Sans MS"/>
          <w:sz w:val="24"/>
          <w:szCs w:val="24"/>
        </w:rPr>
      </w:pPr>
    </w:p>
    <w:p w:rsidR="00083D48" w:rsidRDefault="00083D48" w:rsidP="00204B29">
      <w:pPr>
        <w:rPr>
          <w:rFonts w:ascii="Comic Sans MS" w:hAnsi="Comic Sans MS"/>
          <w:sz w:val="24"/>
          <w:szCs w:val="24"/>
        </w:rPr>
      </w:pPr>
    </w:p>
    <w:p w:rsidR="00083D48" w:rsidRDefault="00083D48" w:rsidP="00204B29">
      <w:pPr>
        <w:rPr>
          <w:rFonts w:ascii="Comic Sans MS" w:hAnsi="Comic Sans MS"/>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83D48" w:rsidRPr="00DA50A5" w:rsidTr="004A00CF">
        <w:tc>
          <w:tcPr>
            <w:tcW w:w="2586" w:type="dxa"/>
            <w:tcBorders>
              <w:top w:val="nil"/>
              <w:bottom w:val="single" w:sz="18" w:space="0" w:color="FFFFFF"/>
            </w:tcBorders>
            <w:shd w:val="clear" w:color="auto" w:fill="D8DFDE"/>
          </w:tcPr>
          <w:p w:rsidR="00083D48" w:rsidRPr="0062626B" w:rsidRDefault="00083D48" w:rsidP="004A00CF">
            <w:pPr>
              <w:pStyle w:val="1bodycopy10pt"/>
              <w:rPr>
                <w:b/>
              </w:rPr>
            </w:pPr>
            <w:r w:rsidRPr="0062626B">
              <w:rPr>
                <w:b/>
              </w:rPr>
              <w:t>Approved by:</w:t>
            </w:r>
          </w:p>
        </w:tc>
        <w:tc>
          <w:tcPr>
            <w:tcW w:w="3268" w:type="dxa"/>
            <w:tcBorders>
              <w:top w:val="nil"/>
              <w:bottom w:val="single" w:sz="18" w:space="0" w:color="FFFFFF"/>
            </w:tcBorders>
            <w:shd w:val="clear" w:color="auto" w:fill="D8DFDE"/>
          </w:tcPr>
          <w:p w:rsidR="00083D48" w:rsidRPr="0062626B" w:rsidRDefault="00083D48" w:rsidP="004A00CF">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rsidR="00083D48" w:rsidRPr="00DA50A5" w:rsidRDefault="00083D48" w:rsidP="004A00CF">
            <w:pPr>
              <w:pStyle w:val="1bodycopy11pt"/>
            </w:pPr>
            <w:r w:rsidRPr="00DA50A5">
              <w:rPr>
                <w:b/>
              </w:rPr>
              <w:t>Date</w:t>
            </w:r>
            <w:proofErr w:type="gramStart"/>
            <w:r w:rsidRPr="00DA50A5">
              <w:rPr>
                <w:b/>
              </w:rPr>
              <w:t>:</w:t>
            </w:r>
            <w:r w:rsidRPr="00DA50A5">
              <w:t xml:space="preserve">  </w:t>
            </w:r>
            <w:r w:rsidRPr="0062626B">
              <w:rPr>
                <w:highlight w:val="yellow"/>
              </w:rPr>
              <w:t>[</w:t>
            </w:r>
            <w:proofErr w:type="gramEnd"/>
            <w:r w:rsidRPr="0062626B">
              <w:rPr>
                <w:highlight w:val="yellow"/>
              </w:rPr>
              <w:t>Date]</w:t>
            </w:r>
          </w:p>
        </w:tc>
      </w:tr>
      <w:tr w:rsidR="00083D48" w:rsidRPr="00DA50A5" w:rsidTr="004A00CF">
        <w:tc>
          <w:tcPr>
            <w:tcW w:w="2586" w:type="dxa"/>
            <w:tcBorders>
              <w:top w:val="single" w:sz="18" w:space="0" w:color="FFFFFF"/>
              <w:bottom w:val="single" w:sz="18" w:space="0" w:color="FFFFFF"/>
            </w:tcBorders>
            <w:shd w:val="clear" w:color="auto" w:fill="D8DFDE"/>
          </w:tcPr>
          <w:p w:rsidR="00083D48" w:rsidRPr="0062626B" w:rsidRDefault="00083D48" w:rsidP="004A00CF">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083D48" w:rsidRPr="0062626B" w:rsidRDefault="00083D48" w:rsidP="004A00CF">
            <w:pPr>
              <w:pStyle w:val="1bodycopy11pt"/>
              <w:rPr>
                <w:highlight w:val="yellow"/>
              </w:rPr>
            </w:pPr>
            <w:r w:rsidRPr="008077AF">
              <w:t>January 2023</w:t>
            </w:r>
          </w:p>
        </w:tc>
      </w:tr>
      <w:tr w:rsidR="00083D48" w:rsidRPr="00DA50A5" w:rsidTr="004A00CF">
        <w:tc>
          <w:tcPr>
            <w:tcW w:w="2586" w:type="dxa"/>
            <w:tcBorders>
              <w:top w:val="single" w:sz="18" w:space="0" w:color="FFFFFF"/>
              <w:bottom w:val="nil"/>
            </w:tcBorders>
            <w:shd w:val="clear" w:color="auto" w:fill="D8DFDE"/>
          </w:tcPr>
          <w:p w:rsidR="00083D48" w:rsidRPr="0062626B" w:rsidRDefault="00083D48" w:rsidP="004A00CF">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083D48" w:rsidRPr="0062626B" w:rsidRDefault="00083D48" w:rsidP="004A00CF">
            <w:pPr>
              <w:pStyle w:val="1bodycopy11pt"/>
              <w:rPr>
                <w:highlight w:val="yellow"/>
              </w:rPr>
            </w:pPr>
            <w:r w:rsidRPr="008077AF">
              <w:t>September 2023</w:t>
            </w:r>
          </w:p>
        </w:tc>
      </w:tr>
    </w:tbl>
    <w:p w:rsidR="00083D48" w:rsidRPr="0067463F" w:rsidRDefault="00083D48" w:rsidP="00204B29">
      <w:pPr>
        <w:rPr>
          <w:rFonts w:ascii="Comic Sans MS" w:hAnsi="Comic Sans MS"/>
          <w:sz w:val="24"/>
          <w:szCs w:val="24"/>
        </w:rPr>
      </w:pPr>
    </w:p>
    <w:sectPr w:rsidR="00083D48" w:rsidRPr="0067463F" w:rsidSect="00C34A9F">
      <w:headerReference w:type="default" r:id="rId10"/>
      <w:footerReference w:type="default" r:id="rId11"/>
      <w:pgSz w:w="11906" w:h="16838"/>
      <w:pgMar w:top="1440" w:right="849" w:bottom="1135"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BC" w:rsidRDefault="001A33BC" w:rsidP="00B64F25">
      <w:pPr>
        <w:spacing w:after="0" w:line="240" w:lineRule="auto"/>
      </w:pPr>
      <w:r>
        <w:separator/>
      </w:r>
    </w:p>
  </w:endnote>
  <w:endnote w:type="continuationSeparator" w:id="0">
    <w:p w:rsidR="001A33BC" w:rsidRDefault="001A33BC" w:rsidP="00B6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766882"/>
      <w:docPartObj>
        <w:docPartGallery w:val="Page Numbers (Bottom of Page)"/>
        <w:docPartUnique/>
      </w:docPartObj>
    </w:sdtPr>
    <w:sdtEndPr>
      <w:rPr>
        <w:noProof/>
      </w:rPr>
    </w:sdtEndPr>
    <w:sdtContent>
      <w:p w:rsidR="0041062E" w:rsidRDefault="0041062E">
        <w:pPr>
          <w:pStyle w:val="Footer"/>
          <w:jc w:val="center"/>
        </w:pPr>
      </w:p>
      <w:p w:rsidR="008259DA" w:rsidRDefault="008259DA">
        <w:pPr>
          <w:pStyle w:val="Footer"/>
          <w:jc w:val="center"/>
        </w:pPr>
        <w:r>
          <w:fldChar w:fldCharType="begin"/>
        </w:r>
        <w:r>
          <w:instrText xml:space="preserve"> PAGE   \* MERGEFORMAT </w:instrText>
        </w:r>
        <w:r>
          <w:fldChar w:fldCharType="separate"/>
        </w:r>
        <w:r w:rsidR="00366E4B">
          <w:rPr>
            <w:noProof/>
          </w:rPr>
          <w:t>11</w:t>
        </w:r>
        <w:r>
          <w:rPr>
            <w:noProof/>
          </w:rPr>
          <w:fldChar w:fldCharType="end"/>
        </w:r>
      </w:p>
    </w:sdtContent>
  </w:sdt>
  <w:p w:rsidR="008259DA" w:rsidRDefault="00825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BC" w:rsidRDefault="001A33BC" w:rsidP="00B64F25">
      <w:pPr>
        <w:spacing w:after="0" w:line="240" w:lineRule="auto"/>
      </w:pPr>
      <w:r>
        <w:separator/>
      </w:r>
    </w:p>
  </w:footnote>
  <w:footnote w:type="continuationSeparator" w:id="0">
    <w:p w:rsidR="001A33BC" w:rsidRDefault="001A33BC" w:rsidP="00B6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25" w:rsidRDefault="00B64F25" w:rsidP="00B64F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0pt;height:479.25pt" o:bullet="t">
        <v:imagedata r:id="rId1" o:title="8673708892_6612be3103_z[1]"/>
      </v:shape>
    </w:pict>
  </w:numPicBullet>
  <w:abstractNum w:abstractNumId="0" w15:restartNumberingAfterBreak="0">
    <w:nsid w:val="043C33C6"/>
    <w:multiLevelType w:val="hybridMultilevel"/>
    <w:tmpl w:val="D5F00288"/>
    <w:lvl w:ilvl="0" w:tplc="95C89FEC">
      <w:start w:val="1"/>
      <w:numFmt w:val="bullet"/>
      <w:lvlText w:val=""/>
      <w:lvlPicBulletId w:val="0"/>
      <w:lvlJc w:val="left"/>
      <w:pPr>
        <w:ind w:left="1903" w:hanging="360"/>
      </w:pPr>
      <w:rPr>
        <w:rFonts w:ascii="Symbol" w:hAnsi="Symbol" w:hint="default"/>
        <w:color w:val="auto"/>
      </w:rPr>
    </w:lvl>
    <w:lvl w:ilvl="1" w:tplc="08090003" w:tentative="1">
      <w:start w:val="1"/>
      <w:numFmt w:val="bullet"/>
      <w:lvlText w:val="o"/>
      <w:lvlJc w:val="left"/>
      <w:pPr>
        <w:ind w:left="2623" w:hanging="360"/>
      </w:pPr>
      <w:rPr>
        <w:rFonts w:ascii="Courier New" w:hAnsi="Courier New" w:cs="Courier New" w:hint="default"/>
      </w:rPr>
    </w:lvl>
    <w:lvl w:ilvl="2" w:tplc="08090005" w:tentative="1">
      <w:start w:val="1"/>
      <w:numFmt w:val="bullet"/>
      <w:lvlText w:val=""/>
      <w:lvlJc w:val="left"/>
      <w:pPr>
        <w:ind w:left="3343" w:hanging="360"/>
      </w:pPr>
      <w:rPr>
        <w:rFonts w:ascii="Wingdings" w:hAnsi="Wingdings" w:hint="default"/>
      </w:rPr>
    </w:lvl>
    <w:lvl w:ilvl="3" w:tplc="08090001" w:tentative="1">
      <w:start w:val="1"/>
      <w:numFmt w:val="bullet"/>
      <w:lvlText w:val=""/>
      <w:lvlJc w:val="left"/>
      <w:pPr>
        <w:ind w:left="4063" w:hanging="360"/>
      </w:pPr>
      <w:rPr>
        <w:rFonts w:ascii="Symbol" w:hAnsi="Symbol" w:hint="default"/>
      </w:rPr>
    </w:lvl>
    <w:lvl w:ilvl="4" w:tplc="08090003" w:tentative="1">
      <w:start w:val="1"/>
      <w:numFmt w:val="bullet"/>
      <w:lvlText w:val="o"/>
      <w:lvlJc w:val="left"/>
      <w:pPr>
        <w:ind w:left="4783" w:hanging="360"/>
      </w:pPr>
      <w:rPr>
        <w:rFonts w:ascii="Courier New" w:hAnsi="Courier New" w:cs="Courier New" w:hint="default"/>
      </w:rPr>
    </w:lvl>
    <w:lvl w:ilvl="5" w:tplc="08090005" w:tentative="1">
      <w:start w:val="1"/>
      <w:numFmt w:val="bullet"/>
      <w:lvlText w:val=""/>
      <w:lvlJc w:val="left"/>
      <w:pPr>
        <w:ind w:left="5503" w:hanging="360"/>
      </w:pPr>
      <w:rPr>
        <w:rFonts w:ascii="Wingdings" w:hAnsi="Wingdings" w:hint="default"/>
      </w:rPr>
    </w:lvl>
    <w:lvl w:ilvl="6" w:tplc="08090001" w:tentative="1">
      <w:start w:val="1"/>
      <w:numFmt w:val="bullet"/>
      <w:lvlText w:val=""/>
      <w:lvlJc w:val="left"/>
      <w:pPr>
        <w:ind w:left="6223" w:hanging="360"/>
      </w:pPr>
      <w:rPr>
        <w:rFonts w:ascii="Symbol" w:hAnsi="Symbol" w:hint="default"/>
      </w:rPr>
    </w:lvl>
    <w:lvl w:ilvl="7" w:tplc="08090003" w:tentative="1">
      <w:start w:val="1"/>
      <w:numFmt w:val="bullet"/>
      <w:lvlText w:val="o"/>
      <w:lvlJc w:val="left"/>
      <w:pPr>
        <w:ind w:left="6943" w:hanging="360"/>
      </w:pPr>
      <w:rPr>
        <w:rFonts w:ascii="Courier New" w:hAnsi="Courier New" w:cs="Courier New" w:hint="default"/>
      </w:rPr>
    </w:lvl>
    <w:lvl w:ilvl="8" w:tplc="08090005" w:tentative="1">
      <w:start w:val="1"/>
      <w:numFmt w:val="bullet"/>
      <w:lvlText w:val=""/>
      <w:lvlJc w:val="left"/>
      <w:pPr>
        <w:ind w:left="7663" w:hanging="360"/>
      </w:pPr>
      <w:rPr>
        <w:rFonts w:ascii="Wingdings" w:hAnsi="Wingdings" w:hint="default"/>
      </w:rPr>
    </w:lvl>
  </w:abstractNum>
  <w:abstractNum w:abstractNumId="1" w15:restartNumberingAfterBreak="0">
    <w:nsid w:val="04BC4242"/>
    <w:multiLevelType w:val="hybridMultilevel"/>
    <w:tmpl w:val="ADD4465A"/>
    <w:lvl w:ilvl="0" w:tplc="95C89FEC">
      <w:start w:val="1"/>
      <w:numFmt w:val="bullet"/>
      <w:lvlText w:val=""/>
      <w:lvlPicBulletId w:val="0"/>
      <w:lvlJc w:val="left"/>
      <w:pPr>
        <w:ind w:left="1183" w:hanging="360"/>
      </w:pPr>
      <w:rPr>
        <w:rFonts w:ascii="Symbol" w:hAnsi="Symbol" w:hint="default"/>
        <w:color w:val="auto"/>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0B9E66AB"/>
    <w:multiLevelType w:val="hybridMultilevel"/>
    <w:tmpl w:val="D0E45E5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11674C0C"/>
    <w:multiLevelType w:val="hybridMultilevel"/>
    <w:tmpl w:val="528AF0AC"/>
    <w:lvl w:ilvl="0" w:tplc="4F585598">
      <w:start w:val="1"/>
      <w:numFmt w:val="bullet"/>
      <w:lvlText w:val=""/>
      <w:lvlJc w:val="left"/>
      <w:pPr>
        <w:ind w:left="853" w:firstLine="133"/>
      </w:pPr>
      <w:rPr>
        <w:rFonts w:ascii="Wingdings" w:hAnsi="Wingdings"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4" w15:restartNumberingAfterBreak="0">
    <w:nsid w:val="17AD0C40"/>
    <w:multiLevelType w:val="hybridMultilevel"/>
    <w:tmpl w:val="3376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662D"/>
    <w:multiLevelType w:val="hybridMultilevel"/>
    <w:tmpl w:val="21D2BAF0"/>
    <w:lvl w:ilvl="0" w:tplc="A8EC17B8">
      <w:start w:val="1"/>
      <w:numFmt w:val="bullet"/>
      <w:lvlText w:val="o"/>
      <w:lvlJc w:val="left"/>
      <w:pPr>
        <w:ind w:left="720" w:hanging="1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61E"/>
    <w:multiLevelType w:val="hybridMultilevel"/>
    <w:tmpl w:val="63F65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428FE"/>
    <w:multiLevelType w:val="hybridMultilevel"/>
    <w:tmpl w:val="B22C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055C0"/>
    <w:multiLevelType w:val="multilevel"/>
    <w:tmpl w:val="EEB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73E39"/>
    <w:multiLevelType w:val="hybridMultilevel"/>
    <w:tmpl w:val="8D06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279D"/>
    <w:multiLevelType w:val="hybridMultilevel"/>
    <w:tmpl w:val="C56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54A94"/>
    <w:multiLevelType w:val="hybridMultilevel"/>
    <w:tmpl w:val="3DA413D4"/>
    <w:lvl w:ilvl="0" w:tplc="95C89F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523D0"/>
    <w:multiLevelType w:val="hybridMultilevel"/>
    <w:tmpl w:val="19123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90A42"/>
    <w:multiLevelType w:val="hybridMultilevel"/>
    <w:tmpl w:val="6C0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66D19"/>
    <w:multiLevelType w:val="hybridMultilevel"/>
    <w:tmpl w:val="5F52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96952"/>
    <w:multiLevelType w:val="hybridMultilevel"/>
    <w:tmpl w:val="604C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C303F"/>
    <w:multiLevelType w:val="hybridMultilevel"/>
    <w:tmpl w:val="4EF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A77A1"/>
    <w:multiLevelType w:val="hybridMultilevel"/>
    <w:tmpl w:val="7DA0EAAA"/>
    <w:lvl w:ilvl="0" w:tplc="0809000B">
      <w:start w:val="1"/>
      <w:numFmt w:val="bullet"/>
      <w:lvlText w:val=""/>
      <w:lvlJc w:val="left"/>
      <w:pPr>
        <w:ind w:left="720" w:hanging="15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7009B"/>
    <w:multiLevelType w:val="hybridMultilevel"/>
    <w:tmpl w:val="F0EAF6DE"/>
    <w:lvl w:ilvl="0" w:tplc="7BD631E0">
      <w:start w:val="1"/>
      <w:numFmt w:val="bullet"/>
      <w:lvlText w:val=""/>
      <w:lvlJc w:val="left"/>
      <w:pPr>
        <w:ind w:left="227" w:firstLine="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233B3"/>
    <w:multiLevelType w:val="hybridMultilevel"/>
    <w:tmpl w:val="0A5478CA"/>
    <w:lvl w:ilvl="0" w:tplc="A7945134">
      <w:start w:val="1"/>
      <w:numFmt w:val="bullet"/>
      <w:lvlText w:val=""/>
      <w:lvlJc w:val="left"/>
      <w:pPr>
        <w:ind w:left="227" w:firstLine="13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2E33"/>
    <w:multiLevelType w:val="hybridMultilevel"/>
    <w:tmpl w:val="F25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72E3F"/>
    <w:multiLevelType w:val="hybridMultilevel"/>
    <w:tmpl w:val="B21672C6"/>
    <w:lvl w:ilvl="0" w:tplc="95C89F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347CA"/>
    <w:multiLevelType w:val="hybridMultilevel"/>
    <w:tmpl w:val="B6C4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26B83"/>
    <w:multiLevelType w:val="hybridMultilevel"/>
    <w:tmpl w:val="960A7268"/>
    <w:lvl w:ilvl="0" w:tplc="95C89FEC">
      <w:start w:val="1"/>
      <w:numFmt w:val="bullet"/>
      <w:lvlText w:val=""/>
      <w:lvlPicBulletId w:val="0"/>
      <w:lvlJc w:val="left"/>
      <w:pPr>
        <w:ind w:left="924" w:hanging="360"/>
      </w:pPr>
      <w:rPr>
        <w:rFonts w:ascii="Symbol" w:hAnsi="Symbol" w:hint="default"/>
        <w:color w:val="auto"/>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4" w15:restartNumberingAfterBreak="0">
    <w:nsid w:val="777A4AAB"/>
    <w:multiLevelType w:val="hybridMultilevel"/>
    <w:tmpl w:val="24CCFBF4"/>
    <w:lvl w:ilvl="0" w:tplc="95C89F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B5F66"/>
    <w:multiLevelType w:val="hybridMultilevel"/>
    <w:tmpl w:val="0890E0D0"/>
    <w:lvl w:ilvl="0" w:tplc="95C89F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D5926"/>
    <w:multiLevelType w:val="hybridMultilevel"/>
    <w:tmpl w:val="800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5"/>
  </w:num>
  <w:num w:numId="5">
    <w:abstractNumId w:val="17"/>
  </w:num>
  <w:num w:numId="6">
    <w:abstractNumId w:val="19"/>
  </w:num>
  <w:num w:numId="7">
    <w:abstractNumId w:val="18"/>
  </w:num>
  <w:num w:numId="8">
    <w:abstractNumId w:val="3"/>
  </w:num>
  <w:num w:numId="9">
    <w:abstractNumId w:val="22"/>
  </w:num>
  <w:num w:numId="10">
    <w:abstractNumId w:val="10"/>
  </w:num>
  <w:num w:numId="11">
    <w:abstractNumId w:val="26"/>
  </w:num>
  <w:num w:numId="12">
    <w:abstractNumId w:val="7"/>
  </w:num>
  <w:num w:numId="13">
    <w:abstractNumId w:val="15"/>
  </w:num>
  <w:num w:numId="14">
    <w:abstractNumId w:val="9"/>
  </w:num>
  <w:num w:numId="15">
    <w:abstractNumId w:val="25"/>
  </w:num>
  <w:num w:numId="16">
    <w:abstractNumId w:val="21"/>
  </w:num>
  <w:num w:numId="17">
    <w:abstractNumId w:val="8"/>
  </w:num>
  <w:num w:numId="18">
    <w:abstractNumId w:val="2"/>
  </w:num>
  <w:num w:numId="19">
    <w:abstractNumId w:val="16"/>
  </w:num>
  <w:num w:numId="20">
    <w:abstractNumId w:val="12"/>
  </w:num>
  <w:num w:numId="21">
    <w:abstractNumId w:val="1"/>
  </w:num>
  <w:num w:numId="22">
    <w:abstractNumId w:val="0"/>
  </w:num>
  <w:num w:numId="23">
    <w:abstractNumId w:val="23"/>
  </w:num>
  <w:num w:numId="24">
    <w:abstractNumId w:val="11"/>
  </w:num>
  <w:num w:numId="25">
    <w:abstractNumId w:val="24"/>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F"/>
    <w:rsid w:val="00023DEB"/>
    <w:rsid w:val="00042B1B"/>
    <w:rsid w:val="00054E8C"/>
    <w:rsid w:val="0007437C"/>
    <w:rsid w:val="00083D48"/>
    <w:rsid w:val="001101AD"/>
    <w:rsid w:val="00110EDE"/>
    <w:rsid w:val="00183B1C"/>
    <w:rsid w:val="001938CC"/>
    <w:rsid w:val="001A33BC"/>
    <w:rsid w:val="001A5532"/>
    <w:rsid w:val="001F1337"/>
    <w:rsid w:val="00203033"/>
    <w:rsid w:val="00204B29"/>
    <w:rsid w:val="002333C4"/>
    <w:rsid w:val="0023618B"/>
    <w:rsid w:val="002368A0"/>
    <w:rsid w:val="00253AEC"/>
    <w:rsid w:val="0026237A"/>
    <w:rsid w:val="00265923"/>
    <w:rsid w:val="002B389B"/>
    <w:rsid w:val="002B6AB7"/>
    <w:rsid w:val="002B6F61"/>
    <w:rsid w:val="002C7B9A"/>
    <w:rsid w:val="00326530"/>
    <w:rsid w:val="00341BC0"/>
    <w:rsid w:val="00366E4B"/>
    <w:rsid w:val="003A4E05"/>
    <w:rsid w:val="00402441"/>
    <w:rsid w:val="00402C9E"/>
    <w:rsid w:val="0041062E"/>
    <w:rsid w:val="00421465"/>
    <w:rsid w:val="00424126"/>
    <w:rsid w:val="00431F3E"/>
    <w:rsid w:val="0045076F"/>
    <w:rsid w:val="004B5E69"/>
    <w:rsid w:val="004E2DDA"/>
    <w:rsid w:val="0050262F"/>
    <w:rsid w:val="00587E36"/>
    <w:rsid w:val="00607BD7"/>
    <w:rsid w:val="00614177"/>
    <w:rsid w:val="00667341"/>
    <w:rsid w:val="0067463F"/>
    <w:rsid w:val="0068111A"/>
    <w:rsid w:val="006A3D6B"/>
    <w:rsid w:val="006A75DF"/>
    <w:rsid w:val="006C664C"/>
    <w:rsid w:val="006D24EB"/>
    <w:rsid w:val="00772342"/>
    <w:rsid w:val="0078308B"/>
    <w:rsid w:val="007979D6"/>
    <w:rsid w:val="007A0937"/>
    <w:rsid w:val="007D338E"/>
    <w:rsid w:val="007E5399"/>
    <w:rsid w:val="008259DA"/>
    <w:rsid w:val="00843555"/>
    <w:rsid w:val="00867C95"/>
    <w:rsid w:val="008D75B6"/>
    <w:rsid w:val="008F0639"/>
    <w:rsid w:val="00923B1B"/>
    <w:rsid w:val="00943C2B"/>
    <w:rsid w:val="009B77EB"/>
    <w:rsid w:val="00A0594F"/>
    <w:rsid w:val="00A06AD5"/>
    <w:rsid w:val="00A2102C"/>
    <w:rsid w:val="00A55CAB"/>
    <w:rsid w:val="00AB072E"/>
    <w:rsid w:val="00AF46EA"/>
    <w:rsid w:val="00B370A0"/>
    <w:rsid w:val="00B45CEB"/>
    <w:rsid w:val="00B64F25"/>
    <w:rsid w:val="00B7033C"/>
    <w:rsid w:val="00BB22E9"/>
    <w:rsid w:val="00BD0DAA"/>
    <w:rsid w:val="00C30AB7"/>
    <w:rsid w:val="00C330DB"/>
    <w:rsid w:val="00C34A9F"/>
    <w:rsid w:val="00C97532"/>
    <w:rsid w:val="00D22118"/>
    <w:rsid w:val="00D23F5A"/>
    <w:rsid w:val="00D25B4D"/>
    <w:rsid w:val="00D455DC"/>
    <w:rsid w:val="00D97C63"/>
    <w:rsid w:val="00DA0959"/>
    <w:rsid w:val="00DA5B69"/>
    <w:rsid w:val="00DB1DAA"/>
    <w:rsid w:val="00DF5A6C"/>
    <w:rsid w:val="00E41A15"/>
    <w:rsid w:val="00E87FEB"/>
    <w:rsid w:val="00EC2357"/>
    <w:rsid w:val="00EC4B5D"/>
    <w:rsid w:val="00EE499F"/>
    <w:rsid w:val="00F14800"/>
    <w:rsid w:val="00F9619D"/>
    <w:rsid w:val="00FF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15931-7C65-40E4-AE12-9003701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23"/>
    <w:pPr>
      <w:ind w:left="720"/>
      <w:contextualSpacing/>
    </w:pPr>
  </w:style>
  <w:style w:type="paragraph" w:styleId="Header">
    <w:name w:val="header"/>
    <w:basedOn w:val="Normal"/>
    <w:link w:val="HeaderChar"/>
    <w:uiPriority w:val="99"/>
    <w:unhideWhenUsed/>
    <w:rsid w:val="00B6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25"/>
  </w:style>
  <w:style w:type="paragraph" w:styleId="Footer">
    <w:name w:val="footer"/>
    <w:basedOn w:val="Normal"/>
    <w:link w:val="FooterChar"/>
    <w:uiPriority w:val="99"/>
    <w:unhideWhenUsed/>
    <w:rsid w:val="00B6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25"/>
  </w:style>
  <w:style w:type="paragraph" w:styleId="BalloonText">
    <w:name w:val="Balloon Text"/>
    <w:basedOn w:val="Normal"/>
    <w:link w:val="BalloonTextChar"/>
    <w:uiPriority w:val="99"/>
    <w:semiHidden/>
    <w:unhideWhenUsed/>
    <w:rsid w:val="0023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8B"/>
    <w:rPr>
      <w:rFonts w:ascii="Segoe UI" w:hAnsi="Segoe UI" w:cs="Segoe UI"/>
      <w:sz w:val="18"/>
      <w:szCs w:val="18"/>
    </w:rPr>
  </w:style>
  <w:style w:type="paragraph" w:customStyle="1" w:styleId="Default">
    <w:name w:val="Default"/>
    <w:rsid w:val="00431F3E"/>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43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083D4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083D4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83D48"/>
    <w:rPr>
      <w:rFonts w:ascii="Arial" w:eastAsia="MS Mincho" w:hAnsi="Arial" w:cs="Times New Roman"/>
      <w:sz w:val="20"/>
      <w:szCs w:val="24"/>
      <w:lang w:val="en-US"/>
    </w:rPr>
  </w:style>
  <w:style w:type="paragraph" w:customStyle="1" w:styleId="1bodycopy11pt">
    <w:name w:val="1 body copy 11pt"/>
    <w:autoRedefine/>
    <w:rsid w:val="00083D48"/>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6254">
      <w:bodyDiv w:val="1"/>
      <w:marLeft w:val="0"/>
      <w:marRight w:val="0"/>
      <w:marTop w:val="0"/>
      <w:marBottom w:val="0"/>
      <w:divBdr>
        <w:top w:val="none" w:sz="0" w:space="0" w:color="auto"/>
        <w:left w:val="none" w:sz="0" w:space="0" w:color="auto"/>
        <w:bottom w:val="none" w:sz="0" w:space="0" w:color="auto"/>
        <w:right w:val="none" w:sz="0" w:space="0" w:color="auto"/>
      </w:divBdr>
    </w:div>
    <w:div w:id="784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2C18-5CC1-4F76-BFBB-F3DFA181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Michael's CE Primary School Sunninghill</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Morrissy</dc:creator>
  <cp:keywords/>
  <dc:description/>
  <cp:lastModifiedBy>Emma Klinker (Rainer)</cp:lastModifiedBy>
  <cp:revision>2</cp:revision>
  <cp:lastPrinted>2019-06-25T06:57:00Z</cp:lastPrinted>
  <dcterms:created xsi:type="dcterms:W3CDTF">2023-02-28T10:43:00Z</dcterms:created>
  <dcterms:modified xsi:type="dcterms:W3CDTF">2023-02-28T10:43:00Z</dcterms:modified>
</cp:coreProperties>
</file>