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F05" w14:textId="54CC7C21" w:rsidR="005051F0" w:rsidRPr="005051F0" w:rsidRDefault="002879CB" w:rsidP="002879CB">
      <w:pPr>
        <w:tabs>
          <w:tab w:val="left" w:pos="3040"/>
          <w:tab w:val="center" w:pos="7700"/>
        </w:tabs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Y1 Spellings</w:t>
      </w:r>
      <w:r>
        <w:rPr>
          <w:rFonts w:ascii="Comic Sans MS" w:hAnsi="Comic Sans MS"/>
          <w:b/>
          <w:sz w:val="48"/>
          <w:szCs w:val="48"/>
        </w:rPr>
        <w:tab/>
        <w:t xml:space="preserve">                   </w:t>
      </w:r>
      <w:r w:rsidR="005051F0" w:rsidRPr="00824CF7">
        <w:rPr>
          <w:rFonts w:ascii="Comic Sans MS" w:hAnsi="Comic Sans MS"/>
          <w:b/>
          <w:sz w:val="48"/>
          <w:szCs w:val="48"/>
        </w:rPr>
        <w:t>Look, cover, write, check</w:t>
      </w:r>
    </w:p>
    <w:p w14:paraId="381240B1" w14:textId="13673065" w:rsidR="00A10F4A" w:rsidRPr="00552BA8" w:rsidRDefault="00A10F4A" w:rsidP="00A10F4A">
      <w:pPr>
        <w:rPr>
          <w:rFonts w:ascii="Comic Sans MS" w:hAnsi="Comic Sans MS"/>
          <w:sz w:val="20"/>
          <w:szCs w:val="20"/>
        </w:rPr>
      </w:pPr>
      <w:r w:rsidRPr="00552BA8">
        <w:rPr>
          <w:rFonts w:ascii="Comic Sans MS" w:hAnsi="Comic Sans MS"/>
          <w:sz w:val="20"/>
          <w:szCs w:val="20"/>
        </w:rPr>
        <w:t xml:space="preserve">Vowel diagraphs </w:t>
      </w:r>
      <w:proofErr w:type="spellStart"/>
      <w:r w:rsidRPr="00552BA8">
        <w:rPr>
          <w:rFonts w:ascii="Comic Sans MS" w:hAnsi="Comic Sans MS"/>
          <w:sz w:val="20"/>
          <w:szCs w:val="20"/>
        </w:rPr>
        <w:t>ar</w:t>
      </w:r>
      <w:proofErr w:type="spellEnd"/>
      <w:r w:rsidR="00552BA8" w:rsidRPr="00552BA8">
        <w:rPr>
          <w:rFonts w:ascii="Comic Sans MS" w:hAnsi="Comic Sans MS"/>
          <w:sz w:val="20"/>
          <w:szCs w:val="20"/>
        </w:rPr>
        <w:t xml:space="preserve"> – Start the car.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717"/>
        <w:gridCol w:w="2716"/>
        <w:gridCol w:w="2716"/>
        <w:gridCol w:w="2716"/>
        <w:gridCol w:w="2716"/>
      </w:tblGrid>
      <w:tr w:rsidR="00A10F4A" w:rsidRPr="00DB2E7C" w14:paraId="638D79DF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2F4887F0" w14:textId="28D28F4A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sz w:val="52"/>
                <w:szCs w:val="52"/>
                <w:u w:val="single"/>
              </w:rPr>
            </w:pPr>
            <w:proofErr w:type="spellStart"/>
            <w:r w:rsidRPr="00552BA8">
              <w:rPr>
                <w:rFonts w:ascii="CCW Cursive Writing 5" w:hAnsi="CCW Cursive Writing 5"/>
                <w:sz w:val="52"/>
                <w:szCs w:val="52"/>
                <w:u w:val="single"/>
              </w:rPr>
              <w:t>ar</w:t>
            </w:r>
            <w:proofErr w:type="spellEnd"/>
          </w:p>
        </w:tc>
        <w:tc>
          <w:tcPr>
            <w:tcW w:w="2750" w:type="dxa"/>
            <w:vAlign w:val="center"/>
          </w:tcPr>
          <w:p w14:paraId="0C93E08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750" w:type="dxa"/>
          </w:tcPr>
          <w:p w14:paraId="20194275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750" w:type="dxa"/>
            <w:vAlign w:val="center"/>
          </w:tcPr>
          <w:p w14:paraId="04174AD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750" w:type="dxa"/>
            <w:vAlign w:val="center"/>
          </w:tcPr>
          <w:p w14:paraId="0C9DCBE8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750" w:type="dxa"/>
          </w:tcPr>
          <w:p w14:paraId="1CA43B8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A10F4A" w:rsidRPr="00DB2E7C" w14:paraId="1E30577F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45893E32" w14:textId="0F93DEC9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c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</w:p>
        </w:tc>
        <w:tc>
          <w:tcPr>
            <w:tcW w:w="2750" w:type="dxa"/>
            <w:vAlign w:val="center"/>
          </w:tcPr>
          <w:p w14:paraId="3D23EA5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25E2E8B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0D05D89F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4540B1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1739C46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6B56094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3F995FD4" w14:textId="6A6A6AE6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f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m</w:t>
            </w:r>
          </w:p>
        </w:tc>
        <w:tc>
          <w:tcPr>
            <w:tcW w:w="2750" w:type="dxa"/>
            <w:vAlign w:val="center"/>
          </w:tcPr>
          <w:p w14:paraId="79FE26C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262357B2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4E81D9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47C4AA4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EC495D8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0CD3474D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6746D0D3" w14:textId="6FB76A00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ch</w:t>
            </w:r>
          </w:p>
        </w:tc>
        <w:tc>
          <w:tcPr>
            <w:tcW w:w="2750" w:type="dxa"/>
            <w:vAlign w:val="center"/>
          </w:tcPr>
          <w:p w14:paraId="22C61E4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258515D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7DA29BF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6247011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900C00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05F0E208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20631364" w14:textId="59821DA0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c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d</w:t>
            </w:r>
          </w:p>
        </w:tc>
        <w:tc>
          <w:tcPr>
            <w:tcW w:w="2750" w:type="dxa"/>
            <w:vAlign w:val="center"/>
          </w:tcPr>
          <w:p w14:paraId="13EBA292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1C87A3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1304FB7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412F4D75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4EBB63CF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18AE600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051BFA9E" w14:textId="5F20F78E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c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t</w:t>
            </w:r>
          </w:p>
        </w:tc>
        <w:tc>
          <w:tcPr>
            <w:tcW w:w="2750" w:type="dxa"/>
            <w:vAlign w:val="center"/>
          </w:tcPr>
          <w:p w14:paraId="1D6A2B3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0D095A3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AD7ADE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7F37454A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066A27F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C9C6B97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38A6503D" w14:textId="0EC5E366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p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k</w:t>
            </w:r>
          </w:p>
        </w:tc>
        <w:tc>
          <w:tcPr>
            <w:tcW w:w="2750" w:type="dxa"/>
            <w:vAlign w:val="center"/>
          </w:tcPr>
          <w:p w14:paraId="5F60FD8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26EA842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0DDB8AE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A6D94F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18F9A785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791FBE73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57D84444" w14:textId="1FC4BC8D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m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k</w:t>
            </w:r>
          </w:p>
        </w:tc>
        <w:tc>
          <w:tcPr>
            <w:tcW w:w="2750" w:type="dxa"/>
            <w:vAlign w:val="center"/>
          </w:tcPr>
          <w:p w14:paraId="1EBFB85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3C0F16E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29EE7216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B9B8B7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942F78D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126139EC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51DA4700" w14:textId="09EB37B4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b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k</w:t>
            </w:r>
          </w:p>
        </w:tc>
        <w:tc>
          <w:tcPr>
            <w:tcW w:w="2750" w:type="dxa"/>
            <w:vAlign w:val="center"/>
          </w:tcPr>
          <w:p w14:paraId="3DE2A35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3AA1205D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52636ED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4BA127B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007E8FD9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9B78659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36F7CE28" w14:textId="7FF23514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st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t</w:t>
            </w:r>
          </w:p>
        </w:tc>
        <w:tc>
          <w:tcPr>
            <w:tcW w:w="2750" w:type="dxa"/>
            <w:vAlign w:val="center"/>
          </w:tcPr>
          <w:p w14:paraId="5BAC9515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06E01FC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5F308E6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64D4EA1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724CC1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DE6D0D7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50A9C9F1" w14:textId="3A092DAE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750" w:type="dxa"/>
            <w:vAlign w:val="center"/>
          </w:tcPr>
          <w:p w14:paraId="1CB4F29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64CACAF1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52D85BB6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51433EFD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1BD46301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5AE699C7" w14:textId="77777777" w:rsidR="00A10F4A" w:rsidRDefault="00A10F4A" w:rsidP="00A10F4A">
      <w:pPr>
        <w:ind w:left="142"/>
        <w:rPr>
          <w:rFonts w:ascii="Comic Sans MS" w:hAnsi="Comic Sans MS"/>
          <w:sz w:val="28"/>
          <w:szCs w:val="28"/>
        </w:rPr>
      </w:pPr>
    </w:p>
    <w:p w14:paraId="69C5D5F7" w14:textId="77777777" w:rsidR="00AB6C91" w:rsidRDefault="00AB6C91"/>
    <w:sectPr w:rsidR="00AB6C91" w:rsidSect="005051F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F0"/>
    <w:rsid w:val="00274CDF"/>
    <w:rsid w:val="002879CB"/>
    <w:rsid w:val="005051F0"/>
    <w:rsid w:val="00552BA8"/>
    <w:rsid w:val="00837D29"/>
    <w:rsid w:val="009E741E"/>
    <w:rsid w:val="00A10F4A"/>
    <w:rsid w:val="00A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68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51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5</cp:revision>
  <cp:lastPrinted>2018-11-18T18:34:00Z</cp:lastPrinted>
  <dcterms:created xsi:type="dcterms:W3CDTF">2017-11-19T09:07:00Z</dcterms:created>
  <dcterms:modified xsi:type="dcterms:W3CDTF">2022-11-15T21:10:00Z</dcterms:modified>
</cp:coreProperties>
</file>